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EFABB" w14:textId="2FF01B49" w:rsidR="000B2510" w:rsidRPr="002C7951" w:rsidRDefault="00B91797" w:rsidP="002C7951">
      <w:pPr>
        <w:spacing w:after="0"/>
        <w:jc w:val="center"/>
        <w:rPr>
          <w:rFonts w:cs="Arial"/>
          <w:b/>
          <w:caps/>
          <w:color w:val="000000"/>
          <w:sz w:val="24"/>
          <w:szCs w:val="16"/>
        </w:rPr>
      </w:pPr>
      <w:r w:rsidRPr="00D64DAD">
        <w:rPr>
          <w:rFonts w:cs="Arial"/>
          <w:b/>
          <w:caps/>
          <w:color w:val="000000"/>
          <w:sz w:val="24"/>
          <w:szCs w:val="16"/>
        </w:rPr>
        <w:t>Official – Sensitive when complete</w:t>
      </w:r>
    </w:p>
    <w:p w14:paraId="70580DDE" w14:textId="7D18FDD9" w:rsidR="00403F78" w:rsidRPr="00403F78" w:rsidRDefault="00403F78" w:rsidP="00B20277">
      <w:pPr>
        <w:pStyle w:val="NormalWeb"/>
        <w:spacing w:before="120" w:beforeAutospacing="0" w:after="0" w:afterAutospacing="0"/>
        <w:rPr>
          <w:rFonts w:cs="Arial"/>
          <w:color w:val="190D45"/>
          <w:sz w:val="64"/>
          <w:szCs w:val="64"/>
        </w:rPr>
      </w:pPr>
      <w:r w:rsidRPr="00403F78">
        <w:rPr>
          <w:rFonts w:cs="Arial"/>
          <w:color w:val="190D45"/>
          <w:sz w:val="64"/>
          <w:szCs w:val="64"/>
        </w:rPr>
        <w:t>Identifying Vulnerability in Policing</w:t>
      </w:r>
    </w:p>
    <w:p w14:paraId="403FB05C" w14:textId="58C74968" w:rsidR="00B20277" w:rsidRPr="005803EC" w:rsidRDefault="00217561" w:rsidP="00B20277">
      <w:pPr>
        <w:pStyle w:val="NormalWeb"/>
        <w:spacing w:before="120" w:beforeAutospacing="0" w:after="0" w:afterAutospacing="0"/>
        <w:rPr>
          <w:rFonts w:cs="Arial"/>
          <w:color w:val="190D45"/>
          <w:sz w:val="44"/>
          <w:szCs w:val="44"/>
        </w:rPr>
      </w:pPr>
      <w:r>
        <w:rPr>
          <w:rFonts w:cs="Arial"/>
          <w:color w:val="190D45"/>
          <w:sz w:val="44"/>
          <w:szCs w:val="44"/>
        </w:rPr>
        <w:t>13</w:t>
      </w:r>
      <w:r w:rsidRPr="00217561">
        <w:rPr>
          <w:rFonts w:cs="Arial"/>
          <w:color w:val="190D45"/>
          <w:sz w:val="44"/>
          <w:szCs w:val="44"/>
          <w:vertAlign w:val="superscript"/>
        </w:rPr>
        <w:t>th</w:t>
      </w:r>
      <w:r>
        <w:rPr>
          <w:rFonts w:cs="Arial"/>
          <w:color w:val="190D45"/>
          <w:sz w:val="44"/>
          <w:szCs w:val="44"/>
        </w:rPr>
        <w:t xml:space="preserve"> February 2024</w:t>
      </w:r>
    </w:p>
    <w:p w14:paraId="73106970" w14:textId="77777777" w:rsidR="00021D62" w:rsidRDefault="00021D62" w:rsidP="00021D62">
      <w:pPr>
        <w:pStyle w:val="NormalWeb"/>
        <w:spacing w:before="120" w:beforeAutospacing="0" w:after="0" w:afterAutospacing="0" w:line="360" w:lineRule="auto"/>
        <w:rPr>
          <w:rFonts w:cs="Arial"/>
          <w:color w:val="190D45"/>
          <w:sz w:val="44"/>
          <w:szCs w:val="44"/>
        </w:rPr>
      </w:pPr>
      <w:r>
        <w:rPr>
          <w:rFonts w:cs="Arial"/>
          <w:color w:val="190D45"/>
          <w:sz w:val="44"/>
          <w:szCs w:val="44"/>
        </w:rPr>
        <w:t>College of Policing, Ryton-on-Dunsmore</w:t>
      </w:r>
    </w:p>
    <w:p w14:paraId="2757E0B7" w14:textId="71548C3E" w:rsidR="00DE0C62" w:rsidRPr="00DE0C62" w:rsidRDefault="00021D62" w:rsidP="00DE0C62">
      <w:pPr>
        <w:spacing w:after="0"/>
        <w:rPr>
          <w:sz w:val="28"/>
          <w:szCs w:val="28"/>
        </w:rPr>
      </w:pPr>
      <w:r w:rsidRPr="00D45A74">
        <w:rPr>
          <w:sz w:val="28"/>
          <w:szCs w:val="28"/>
        </w:rPr>
        <w:t xml:space="preserve">Please return completed booking form by </w:t>
      </w:r>
      <w:r w:rsidR="00217561">
        <w:rPr>
          <w:b/>
          <w:bCs/>
          <w:sz w:val="28"/>
          <w:szCs w:val="28"/>
        </w:rPr>
        <w:t>Friday 19</w:t>
      </w:r>
      <w:r w:rsidR="00217561" w:rsidRPr="00217561">
        <w:rPr>
          <w:b/>
          <w:bCs/>
          <w:sz w:val="28"/>
          <w:szCs w:val="28"/>
          <w:vertAlign w:val="superscript"/>
        </w:rPr>
        <w:t>th</w:t>
      </w:r>
      <w:r w:rsidR="00217561">
        <w:rPr>
          <w:b/>
          <w:bCs/>
          <w:sz w:val="28"/>
          <w:szCs w:val="28"/>
        </w:rPr>
        <w:t xml:space="preserve"> January 2024</w:t>
      </w:r>
      <w:r w:rsidRPr="00D45A74">
        <w:rPr>
          <w:sz w:val="28"/>
          <w:szCs w:val="28"/>
        </w:rPr>
        <w:t xml:space="preserve"> to </w:t>
      </w:r>
      <w:hyperlink r:id="rId8" w:history="1">
        <w:r w:rsidRPr="00D45A74">
          <w:rPr>
            <w:rStyle w:val="Hyperlink"/>
            <w:sz w:val="28"/>
            <w:szCs w:val="28"/>
          </w:rPr>
          <w:t>events@college.police.uk</w:t>
        </w:r>
      </w:hyperlink>
      <w:r w:rsidRPr="00D45A74">
        <w:rPr>
          <w:sz w:val="28"/>
          <w:szCs w:val="28"/>
        </w:rPr>
        <w:t xml:space="preserve"> .  Please note that we will be unable to accept bookings after this date.</w:t>
      </w:r>
    </w:p>
    <w:tbl>
      <w:tblPr>
        <w:tblStyle w:val="TableGrid1"/>
        <w:tblW w:w="9016" w:type="dxa"/>
        <w:tblLook w:val="04A0" w:firstRow="1" w:lastRow="0" w:firstColumn="1" w:lastColumn="0" w:noHBand="0" w:noVBand="1"/>
      </w:tblPr>
      <w:tblGrid>
        <w:gridCol w:w="9016"/>
      </w:tblGrid>
      <w:tr w:rsidR="00B20277" w:rsidRPr="00344136" w14:paraId="16F21312" w14:textId="77777777" w:rsidTr="001B508D">
        <w:trPr>
          <w:trHeight w:val="427"/>
        </w:trPr>
        <w:tc>
          <w:tcPr>
            <w:tcW w:w="9016" w:type="dxa"/>
            <w:shd w:val="clear" w:color="auto" w:fill="546875"/>
            <w:vAlign w:val="center"/>
          </w:tcPr>
          <w:p w14:paraId="24CE3C75" w14:textId="0F68C40E" w:rsidR="00B20277" w:rsidRPr="00344136" w:rsidRDefault="00B20277" w:rsidP="00DC20E3">
            <w:pPr>
              <w:rPr>
                <w:rFonts w:cs="Arial"/>
                <w:iCs/>
                <w:color w:val="FFFFFF"/>
                <w:sz w:val="32"/>
              </w:rPr>
            </w:pPr>
            <w:r w:rsidRPr="00344136">
              <w:rPr>
                <w:rFonts w:cs="Arial"/>
                <w:iCs/>
                <w:color w:val="FFFFFF"/>
                <w:sz w:val="32"/>
              </w:rPr>
              <w:t>Delegate place</w:t>
            </w:r>
          </w:p>
        </w:tc>
      </w:tr>
      <w:tr w:rsidR="00021D62" w:rsidRPr="00344136" w14:paraId="1F22D984" w14:textId="77777777" w:rsidTr="00CD7448">
        <w:trPr>
          <w:trHeight w:val="633"/>
        </w:trPr>
        <w:tc>
          <w:tcPr>
            <w:tcW w:w="9016" w:type="dxa"/>
            <w:shd w:val="clear" w:color="auto" w:fill="D9D9D9" w:themeFill="background1" w:themeFillShade="D9"/>
            <w:vAlign w:val="center"/>
          </w:tcPr>
          <w:p w14:paraId="4918DEB9" w14:textId="77777777" w:rsidR="00DE0C62" w:rsidRDefault="00021D62" w:rsidP="00021D62">
            <w:pPr>
              <w:pStyle w:val="NormalWeb"/>
              <w:spacing w:before="0" w:beforeAutospacing="0" w:after="0" w:afterAutospacing="0"/>
              <w:jc w:val="center"/>
              <w:rPr>
                <w:rFonts w:cs="Arial"/>
                <w:b/>
                <w:iCs/>
                <w:color w:val="000000"/>
              </w:rPr>
            </w:pPr>
            <w:r>
              <w:rPr>
                <w:rFonts w:cs="Arial"/>
                <w:b/>
                <w:iCs/>
                <w:color w:val="000000"/>
              </w:rPr>
              <w:t xml:space="preserve">I would like a place on the </w:t>
            </w:r>
            <w:r w:rsidR="00DE0C62" w:rsidRPr="00DE0C62">
              <w:rPr>
                <w:b/>
                <w:bCs/>
              </w:rPr>
              <w:t>Identifying Vulnerability in Policing - Sharing and Learning event for Analysts and Researchers</w:t>
            </w:r>
            <w:r>
              <w:rPr>
                <w:b/>
                <w:bCs/>
              </w:rPr>
              <w:t>,</w:t>
            </w:r>
            <w:r w:rsidRPr="00021D62">
              <w:rPr>
                <w:rFonts w:cs="Arial"/>
                <w:b/>
                <w:bCs/>
                <w:szCs w:val="22"/>
              </w:rPr>
              <w:t xml:space="preserve"> </w:t>
            </w:r>
            <w:r w:rsidR="00217561">
              <w:rPr>
                <w:rFonts w:cs="Arial"/>
                <w:b/>
                <w:bCs/>
              </w:rPr>
              <w:t>13</w:t>
            </w:r>
            <w:r w:rsidR="00217561" w:rsidRPr="00217561">
              <w:rPr>
                <w:rFonts w:cs="Arial"/>
                <w:b/>
                <w:bCs/>
                <w:vertAlign w:val="superscript"/>
              </w:rPr>
              <w:t>th</w:t>
            </w:r>
            <w:r w:rsidR="00217561">
              <w:rPr>
                <w:rFonts w:cs="Arial"/>
                <w:b/>
                <w:bCs/>
              </w:rPr>
              <w:t xml:space="preserve"> February</w:t>
            </w:r>
            <w:r>
              <w:rPr>
                <w:rFonts w:cs="Arial"/>
                <w:b/>
                <w:iCs/>
                <w:color w:val="000000"/>
              </w:rPr>
              <w:t xml:space="preserve"> 2024.</w:t>
            </w:r>
          </w:p>
          <w:p w14:paraId="32602434" w14:textId="1D1BA86B" w:rsidR="00021D62" w:rsidRPr="00021D62" w:rsidRDefault="00021D62" w:rsidP="00021D62">
            <w:pPr>
              <w:pStyle w:val="NormalWeb"/>
              <w:spacing w:before="0" w:beforeAutospacing="0" w:after="0" w:afterAutospacing="0"/>
              <w:jc w:val="center"/>
              <w:rPr>
                <w:rFonts w:cs="Arial"/>
                <w:b/>
                <w:iCs/>
                <w:color w:val="000000"/>
              </w:rPr>
            </w:pPr>
            <w:r w:rsidRPr="00213D1F">
              <w:rPr>
                <w:rFonts w:cs="Arial"/>
                <w:b/>
                <w:bCs/>
                <w:iCs/>
                <w:color w:val="FF0000"/>
              </w:rPr>
              <w:t>This event is free of charge to attend.</w:t>
            </w:r>
          </w:p>
          <w:p w14:paraId="25BB57C5" w14:textId="2D59A9F8" w:rsidR="00021D62" w:rsidRPr="00344136" w:rsidRDefault="00021D62" w:rsidP="00021D62">
            <w:pPr>
              <w:spacing w:after="60"/>
              <w:jc w:val="center"/>
              <w:rPr>
                <w:rFonts w:cs="Arial"/>
                <w:iCs/>
                <w:color w:val="000000"/>
                <w:lang w:eastAsia="en-GB"/>
              </w:rPr>
            </w:pPr>
            <w:r w:rsidRPr="00213D1F">
              <w:rPr>
                <w:rFonts w:cs="Arial"/>
                <w:b/>
                <w:bCs/>
                <w:iCs/>
                <w:color w:val="FF0000"/>
                <w:lang w:eastAsia="en-GB"/>
              </w:rPr>
              <w:t xml:space="preserve">There will be a charge of £84.00 per person for onsite accommodation </w:t>
            </w:r>
            <w:r>
              <w:rPr>
                <w:rFonts w:cs="Arial"/>
                <w:b/>
                <w:bCs/>
                <w:iCs/>
                <w:color w:val="FF0000"/>
                <w:lang w:eastAsia="en-GB"/>
              </w:rPr>
              <w:t>(</w:t>
            </w:r>
            <w:r w:rsidRPr="00213D1F">
              <w:rPr>
                <w:rFonts w:cs="Arial"/>
                <w:b/>
                <w:bCs/>
                <w:iCs/>
                <w:color w:val="FF0000"/>
                <w:lang w:eastAsia="en-GB"/>
              </w:rPr>
              <w:t>if required</w:t>
            </w:r>
            <w:r>
              <w:rPr>
                <w:rFonts w:cs="Arial"/>
                <w:b/>
                <w:bCs/>
                <w:iCs/>
                <w:color w:val="FF0000"/>
                <w:lang w:eastAsia="en-GB"/>
              </w:rPr>
              <w:t>)</w:t>
            </w:r>
            <w:r w:rsidRPr="00213D1F">
              <w:rPr>
                <w:rFonts w:cs="Arial"/>
                <w:b/>
                <w:bCs/>
                <w:iCs/>
                <w:color w:val="FF0000"/>
                <w:lang w:eastAsia="en-GB"/>
              </w:rPr>
              <w:t>.</w:t>
            </w:r>
          </w:p>
        </w:tc>
      </w:tr>
    </w:tbl>
    <w:p w14:paraId="24C0E6EC" w14:textId="77777777" w:rsidR="00E33641" w:rsidRPr="00D64DAD" w:rsidRDefault="00E33641" w:rsidP="00AD1F14">
      <w:pPr>
        <w:spacing w:after="0"/>
        <w:rPr>
          <w:rFonts w:cs="Arial"/>
          <w:iCs/>
          <w:color w:val="000000"/>
          <w:lang w:eastAsia="en-GB"/>
        </w:rPr>
      </w:pPr>
    </w:p>
    <w:tbl>
      <w:tblPr>
        <w:tblStyle w:val="TableGrid"/>
        <w:tblW w:w="9067" w:type="dxa"/>
        <w:tblLook w:val="04A0" w:firstRow="1" w:lastRow="0" w:firstColumn="1" w:lastColumn="0" w:noHBand="0" w:noVBand="1"/>
      </w:tblPr>
      <w:tblGrid>
        <w:gridCol w:w="3821"/>
        <w:gridCol w:w="1842"/>
        <w:gridCol w:w="1416"/>
        <w:gridCol w:w="1988"/>
      </w:tblGrid>
      <w:tr w:rsidR="00CF2AA6" w:rsidRPr="00D64DAD" w14:paraId="435D942B" w14:textId="77777777" w:rsidTr="00442EAC">
        <w:trPr>
          <w:trHeight w:val="461"/>
        </w:trPr>
        <w:tc>
          <w:tcPr>
            <w:tcW w:w="9067" w:type="dxa"/>
            <w:gridSpan w:val="4"/>
            <w:shd w:val="clear" w:color="auto" w:fill="546875"/>
            <w:vAlign w:val="center"/>
          </w:tcPr>
          <w:p w14:paraId="00B1E2FC" w14:textId="78CBC3CE" w:rsidR="00CF2AA6" w:rsidRPr="00D64DAD" w:rsidRDefault="00CF2AA6" w:rsidP="009D6D11">
            <w:pPr>
              <w:rPr>
                <w:rFonts w:cs="Arial"/>
                <w:iCs/>
                <w:color w:val="FFFFFF"/>
                <w:sz w:val="32"/>
              </w:rPr>
            </w:pPr>
            <w:r w:rsidRPr="00D64DAD">
              <w:rPr>
                <w:rFonts w:cs="Arial"/>
                <w:iCs/>
                <w:color w:val="FFFFFF"/>
                <w:sz w:val="32"/>
              </w:rPr>
              <w:t xml:space="preserve">Delegate </w:t>
            </w:r>
            <w:r w:rsidR="00083A43" w:rsidRPr="00D64DAD">
              <w:rPr>
                <w:rFonts w:cs="Arial"/>
                <w:iCs/>
                <w:color w:val="FFFFFF"/>
                <w:sz w:val="32"/>
              </w:rPr>
              <w:t>information</w:t>
            </w:r>
          </w:p>
        </w:tc>
      </w:tr>
      <w:tr w:rsidR="000765C3" w:rsidRPr="00D64DAD" w14:paraId="4F112839" w14:textId="77777777" w:rsidTr="00C03F21">
        <w:trPr>
          <w:trHeight w:val="648"/>
        </w:trPr>
        <w:tc>
          <w:tcPr>
            <w:tcW w:w="3821" w:type="dxa"/>
            <w:shd w:val="clear" w:color="auto" w:fill="D9D9D9" w:themeFill="background1" w:themeFillShade="D9"/>
            <w:vAlign w:val="center"/>
          </w:tcPr>
          <w:p w14:paraId="1C7CB573" w14:textId="6AA92AA6" w:rsidR="00292B37" w:rsidRPr="00D64DAD" w:rsidRDefault="00291D14" w:rsidP="00381E08">
            <w:pPr>
              <w:pStyle w:val="NormalWeb"/>
              <w:spacing w:before="0" w:beforeAutospacing="0" w:after="0" w:afterAutospacing="0"/>
              <w:rPr>
                <w:rFonts w:cs="Arial"/>
                <w:b/>
                <w:iCs/>
                <w:color w:val="000000"/>
              </w:rPr>
            </w:pPr>
            <w:r>
              <w:rPr>
                <w:rFonts w:cs="Arial"/>
                <w:b/>
                <w:iCs/>
                <w:color w:val="000000"/>
              </w:rPr>
              <w:t>Rank</w:t>
            </w:r>
            <w:r w:rsidR="007F51BE">
              <w:rPr>
                <w:rFonts w:cs="Arial"/>
                <w:b/>
                <w:iCs/>
                <w:color w:val="000000"/>
              </w:rPr>
              <w:t xml:space="preserve"> / Job Title</w:t>
            </w:r>
          </w:p>
        </w:tc>
        <w:tc>
          <w:tcPr>
            <w:tcW w:w="1842" w:type="dxa"/>
            <w:shd w:val="clear" w:color="auto" w:fill="auto"/>
            <w:vAlign w:val="center"/>
          </w:tcPr>
          <w:p w14:paraId="7749BD5D" w14:textId="3E776149" w:rsidR="000765C3" w:rsidRPr="00D64DAD" w:rsidRDefault="00442EAC" w:rsidP="00381E08">
            <w:pPr>
              <w:pStyle w:val="NormalWeb"/>
              <w:spacing w:before="0" w:beforeAutospacing="0" w:after="0" w:afterAutospacing="0"/>
              <w:rPr>
                <w:rFonts w:cs="Arial"/>
                <w:iCs/>
                <w:color w:val="000000"/>
              </w:rPr>
            </w:pPr>
            <w:r w:rsidRPr="00D64DAD">
              <w:rPr>
                <w:rFonts w:cs="Arial"/>
                <w:iCs/>
                <w:color w:val="000000"/>
              </w:rPr>
              <w:fldChar w:fldCharType="begin">
                <w:ffData>
                  <w:name w:val="Text4"/>
                  <w:enabled/>
                  <w:calcOnExit w:val="0"/>
                  <w:textInput/>
                </w:ffData>
              </w:fldChar>
            </w:r>
            <w:bookmarkStart w:id="0" w:name="Text4"/>
            <w:r w:rsidRPr="00D64DAD">
              <w:rPr>
                <w:rFonts w:cs="Arial"/>
                <w:iCs/>
                <w:color w:val="000000"/>
              </w:rPr>
              <w:instrText xml:space="preserve"> FORMTEXT </w:instrText>
            </w:r>
            <w:r w:rsidRPr="00D64DAD">
              <w:rPr>
                <w:rFonts w:cs="Arial"/>
                <w:iCs/>
                <w:color w:val="000000"/>
              </w:rPr>
            </w:r>
            <w:r w:rsidRPr="00D64DAD">
              <w:rPr>
                <w:rFonts w:cs="Arial"/>
                <w:iCs/>
                <w:color w:val="000000"/>
              </w:rPr>
              <w:fldChar w:fldCharType="separate"/>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fldChar w:fldCharType="end"/>
            </w:r>
            <w:bookmarkEnd w:id="0"/>
          </w:p>
        </w:tc>
        <w:tc>
          <w:tcPr>
            <w:tcW w:w="1416" w:type="dxa"/>
            <w:shd w:val="clear" w:color="auto" w:fill="D9D9D9" w:themeFill="background1" w:themeFillShade="D9"/>
            <w:vAlign w:val="center"/>
          </w:tcPr>
          <w:p w14:paraId="62F288A7" w14:textId="77777777" w:rsidR="000765C3" w:rsidRPr="00D64DAD" w:rsidRDefault="000765C3" w:rsidP="00B07CD9">
            <w:pPr>
              <w:pStyle w:val="NormalWeb"/>
              <w:spacing w:before="0" w:beforeAutospacing="0" w:after="0" w:afterAutospacing="0"/>
              <w:jc w:val="center"/>
              <w:rPr>
                <w:rFonts w:cs="Arial"/>
                <w:b/>
                <w:iCs/>
                <w:color w:val="000000"/>
              </w:rPr>
            </w:pPr>
            <w:r w:rsidRPr="00D64DAD">
              <w:rPr>
                <w:rFonts w:cs="Arial"/>
                <w:b/>
                <w:iCs/>
                <w:color w:val="000000"/>
              </w:rPr>
              <w:t>Title</w:t>
            </w:r>
          </w:p>
        </w:tc>
        <w:tc>
          <w:tcPr>
            <w:tcW w:w="1988" w:type="dxa"/>
            <w:shd w:val="clear" w:color="auto" w:fill="auto"/>
            <w:vAlign w:val="center"/>
          </w:tcPr>
          <w:p w14:paraId="0D714FDA" w14:textId="3EA6991E" w:rsidR="000765C3" w:rsidRPr="00D64DAD" w:rsidRDefault="00442EAC" w:rsidP="00381E08">
            <w:pPr>
              <w:pStyle w:val="NormalWeb"/>
              <w:spacing w:before="0" w:beforeAutospacing="0" w:after="0" w:afterAutospacing="0"/>
              <w:rPr>
                <w:rFonts w:cs="Arial"/>
                <w:iCs/>
                <w:color w:val="000000"/>
              </w:rPr>
            </w:pPr>
            <w:r w:rsidRPr="00D64DAD">
              <w:rPr>
                <w:rFonts w:cs="Arial"/>
                <w:iCs/>
                <w:color w:val="000000"/>
              </w:rPr>
              <w:fldChar w:fldCharType="begin">
                <w:ffData>
                  <w:name w:val="Text5"/>
                  <w:enabled/>
                  <w:calcOnExit w:val="0"/>
                  <w:textInput/>
                </w:ffData>
              </w:fldChar>
            </w:r>
            <w:bookmarkStart w:id="1" w:name="Text5"/>
            <w:r w:rsidRPr="00D64DAD">
              <w:rPr>
                <w:rFonts w:cs="Arial"/>
                <w:iCs/>
                <w:color w:val="000000"/>
              </w:rPr>
              <w:instrText xml:space="preserve"> FORMTEXT </w:instrText>
            </w:r>
            <w:r w:rsidRPr="00D64DAD">
              <w:rPr>
                <w:rFonts w:cs="Arial"/>
                <w:iCs/>
                <w:color w:val="000000"/>
              </w:rPr>
            </w:r>
            <w:r w:rsidRPr="00D64DAD">
              <w:rPr>
                <w:rFonts w:cs="Arial"/>
                <w:iCs/>
                <w:color w:val="000000"/>
              </w:rPr>
              <w:fldChar w:fldCharType="separate"/>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fldChar w:fldCharType="end"/>
            </w:r>
            <w:bookmarkEnd w:id="1"/>
          </w:p>
        </w:tc>
      </w:tr>
      <w:tr w:rsidR="000765C3" w:rsidRPr="00D64DAD" w14:paraId="68484C13" w14:textId="77777777" w:rsidTr="007257B2">
        <w:trPr>
          <w:trHeight w:val="416"/>
        </w:trPr>
        <w:tc>
          <w:tcPr>
            <w:tcW w:w="3821" w:type="dxa"/>
            <w:shd w:val="clear" w:color="auto" w:fill="D9D9D9" w:themeFill="background1" w:themeFillShade="D9"/>
            <w:vAlign w:val="center"/>
          </w:tcPr>
          <w:p w14:paraId="38CF40FE" w14:textId="1BC19D96" w:rsidR="00292B37" w:rsidRPr="00D64DAD" w:rsidRDefault="000765C3" w:rsidP="00381E08">
            <w:pPr>
              <w:pStyle w:val="NormalWeb"/>
              <w:spacing w:before="0" w:beforeAutospacing="0" w:after="0" w:afterAutospacing="0"/>
              <w:rPr>
                <w:rFonts w:cs="Arial"/>
                <w:b/>
                <w:iCs/>
                <w:color w:val="000000"/>
              </w:rPr>
            </w:pPr>
            <w:r w:rsidRPr="00D64DAD">
              <w:rPr>
                <w:rFonts w:cs="Arial"/>
                <w:b/>
                <w:iCs/>
                <w:color w:val="000000"/>
              </w:rPr>
              <w:t xml:space="preserve">First </w:t>
            </w:r>
            <w:r w:rsidR="007005F7" w:rsidRPr="00D64DAD">
              <w:rPr>
                <w:rFonts w:cs="Arial"/>
                <w:b/>
                <w:iCs/>
                <w:color w:val="000000"/>
              </w:rPr>
              <w:t>name</w:t>
            </w:r>
            <w:r w:rsidR="00622003">
              <w:rPr>
                <w:rFonts w:cs="Arial"/>
                <w:b/>
                <w:iCs/>
                <w:color w:val="000000"/>
              </w:rPr>
              <w:t>, surname</w:t>
            </w:r>
          </w:p>
        </w:tc>
        <w:tc>
          <w:tcPr>
            <w:tcW w:w="5246" w:type="dxa"/>
            <w:gridSpan w:val="3"/>
            <w:vAlign w:val="center"/>
          </w:tcPr>
          <w:p w14:paraId="01FD2A31" w14:textId="6BBC32F1" w:rsidR="000765C3" w:rsidRPr="00D64DAD" w:rsidRDefault="00442EAC" w:rsidP="00381E08">
            <w:pPr>
              <w:pStyle w:val="NormalWeb"/>
              <w:spacing w:before="0" w:beforeAutospacing="0" w:after="0" w:afterAutospacing="0"/>
              <w:rPr>
                <w:rFonts w:cs="Arial"/>
                <w:iCs/>
                <w:color w:val="000000"/>
              </w:rPr>
            </w:pPr>
            <w:r w:rsidRPr="00D64DAD">
              <w:rPr>
                <w:rFonts w:cs="Arial"/>
                <w:iCs/>
                <w:color w:val="000000"/>
              </w:rPr>
              <w:fldChar w:fldCharType="begin">
                <w:ffData>
                  <w:name w:val="Text6"/>
                  <w:enabled/>
                  <w:calcOnExit w:val="0"/>
                  <w:textInput/>
                </w:ffData>
              </w:fldChar>
            </w:r>
            <w:bookmarkStart w:id="2" w:name="Text6"/>
            <w:r w:rsidRPr="00D64DAD">
              <w:rPr>
                <w:rFonts w:cs="Arial"/>
                <w:iCs/>
                <w:color w:val="000000"/>
              </w:rPr>
              <w:instrText xml:space="preserve"> FORMTEXT </w:instrText>
            </w:r>
            <w:r w:rsidRPr="00D64DAD">
              <w:rPr>
                <w:rFonts w:cs="Arial"/>
                <w:iCs/>
                <w:color w:val="000000"/>
              </w:rPr>
            </w:r>
            <w:r w:rsidRPr="00D64DAD">
              <w:rPr>
                <w:rFonts w:cs="Arial"/>
                <w:iCs/>
                <w:color w:val="000000"/>
              </w:rPr>
              <w:fldChar w:fldCharType="separate"/>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fldChar w:fldCharType="end"/>
            </w:r>
            <w:bookmarkEnd w:id="2"/>
          </w:p>
        </w:tc>
      </w:tr>
      <w:tr w:rsidR="00B62B20" w:rsidRPr="00D64DAD" w14:paraId="6EAB853F" w14:textId="77777777" w:rsidTr="007257B2">
        <w:trPr>
          <w:trHeight w:val="430"/>
        </w:trPr>
        <w:tc>
          <w:tcPr>
            <w:tcW w:w="3821" w:type="dxa"/>
            <w:shd w:val="clear" w:color="auto" w:fill="D9D9D9" w:themeFill="background1" w:themeFillShade="D9"/>
            <w:vAlign w:val="center"/>
          </w:tcPr>
          <w:p w14:paraId="649A5537" w14:textId="23029D53" w:rsidR="00B62B20" w:rsidRPr="00D64DAD" w:rsidRDefault="00B62B20" w:rsidP="00966E06">
            <w:pPr>
              <w:pStyle w:val="NormalWeb"/>
              <w:spacing w:before="0" w:beforeAutospacing="0" w:after="0" w:afterAutospacing="0"/>
              <w:rPr>
                <w:rFonts w:cs="Arial"/>
                <w:b/>
                <w:iCs/>
                <w:color w:val="000000"/>
              </w:rPr>
            </w:pPr>
            <w:r w:rsidRPr="001A5078">
              <w:rPr>
                <w:rFonts w:cs="Arial"/>
                <w:b/>
                <w:iCs/>
                <w:color w:val="000000"/>
              </w:rPr>
              <w:t>Force/</w:t>
            </w:r>
            <w:r w:rsidR="00966E06">
              <w:rPr>
                <w:rFonts w:cs="Arial"/>
                <w:b/>
                <w:iCs/>
                <w:color w:val="000000"/>
              </w:rPr>
              <w:t>o</w:t>
            </w:r>
            <w:r w:rsidRPr="001A5078">
              <w:rPr>
                <w:rFonts w:cs="Arial"/>
                <w:b/>
                <w:iCs/>
                <w:color w:val="000000"/>
              </w:rPr>
              <w:t>rganisation name</w:t>
            </w:r>
          </w:p>
        </w:tc>
        <w:tc>
          <w:tcPr>
            <w:tcW w:w="5246" w:type="dxa"/>
            <w:gridSpan w:val="3"/>
            <w:vAlign w:val="center"/>
          </w:tcPr>
          <w:p w14:paraId="0FC40975" w14:textId="53DF1830" w:rsidR="00B62B20" w:rsidRPr="00D64DAD" w:rsidRDefault="00D304B8" w:rsidP="00B62B20">
            <w:pPr>
              <w:pStyle w:val="NormalWeb"/>
              <w:tabs>
                <w:tab w:val="left" w:pos="1016"/>
              </w:tabs>
              <w:spacing w:before="0" w:beforeAutospacing="0" w:after="0" w:afterAutospacing="0"/>
              <w:rPr>
                <w:rFonts w:cs="Arial"/>
                <w:b/>
                <w:iCs/>
                <w:color w:val="000000"/>
              </w:rPr>
            </w:pPr>
            <w:r w:rsidRPr="00D64DAD">
              <w:rPr>
                <w:rFonts w:cs="Arial"/>
                <w:iCs/>
                <w:color w:val="000000"/>
              </w:rPr>
              <w:fldChar w:fldCharType="begin">
                <w:ffData>
                  <w:name w:val="Text9"/>
                  <w:enabled/>
                  <w:calcOnExit w:val="0"/>
                  <w:textInput/>
                </w:ffData>
              </w:fldChar>
            </w:r>
            <w:r w:rsidRPr="00D64DAD">
              <w:rPr>
                <w:rFonts w:cs="Arial"/>
                <w:iCs/>
                <w:color w:val="000000"/>
              </w:rPr>
              <w:instrText xml:space="preserve"> FORMTEXT </w:instrText>
            </w:r>
            <w:r w:rsidRPr="00D64DAD">
              <w:rPr>
                <w:rFonts w:cs="Arial"/>
                <w:iCs/>
                <w:color w:val="000000"/>
              </w:rPr>
            </w:r>
            <w:r w:rsidRPr="00D64DAD">
              <w:rPr>
                <w:rFonts w:cs="Arial"/>
                <w:iCs/>
                <w:color w:val="000000"/>
              </w:rPr>
              <w:fldChar w:fldCharType="separate"/>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fldChar w:fldCharType="end"/>
            </w:r>
          </w:p>
        </w:tc>
      </w:tr>
      <w:tr w:rsidR="00B62B20" w:rsidRPr="00D64DAD" w14:paraId="77BBC209" w14:textId="77777777" w:rsidTr="007257B2">
        <w:trPr>
          <w:trHeight w:val="430"/>
        </w:trPr>
        <w:tc>
          <w:tcPr>
            <w:tcW w:w="3821" w:type="dxa"/>
            <w:shd w:val="clear" w:color="auto" w:fill="D9D9D9" w:themeFill="background1" w:themeFillShade="D9"/>
            <w:vAlign w:val="center"/>
          </w:tcPr>
          <w:p w14:paraId="485162F1" w14:textId="77777777" w:rsidR="00B62B20" w:rsidRPr="001A5078" w:rsidRDefault="00B62B20" w:rsidP="00B62B20">
            <w:pPr>
              <w:rPr>
                <w:rFonts w:cs="Arial"/>
                <w:b/>
                <w:iCs/>
                <w:color w:val="FF0000"/>
                <w:szCs w:val="24"/>
                <w:lang w:eastAsia="en-GB"/>
              </w:rPr>
            </w:pPr>
            <w:r w:rsidRPr="001A5078">
              <w:rPr>
                <w:rFonts w:cs="Arial"/>
                <w:b/>
                <w:iCs/>
                <w:color w:val="FF0000"/>
                <w:szCs w:val="24"/>
                <w:lang w:eastAsia="en-GB"/>
              </w:rPr>
              <w:t>Mandatory</w:t>
            </w:r>
          </w:p>
          <w:p w14:paraId="66D6837B" w14:textId="754DA398" w:rsidR="00B62B20" w:rsidRPr="00D64DAD" w:rsidRDefault="00B62B20" w:rsidP="00B62B20">
            <w:pPr>
              <w:pStyle w:val="NormalWeb"/>
              <w:spacing w:before="0" w:beforeAutospacing="0" w:after="0" w:afterAutospacing="0"/>
              <w:rPr>
                <w:rFonts w:cs="Arial"/>
                <w:b/>
                <w:iCs/>
                <w:color w:val="000000"/>
              </w:rPr>
            </w:pPr>
            <w:r w:rsidRPr="001A5078">
              <w:rPr>
                <w:rFonts w:cs="Arial"/>
                <w:b/>
                <w:iCs/>
                <w:color w:val="000000"/>
              </w:rPr>
              <w:t>Work email address</w:t>
            </w:r>
          </w:p>
        </w:tc>
        <w:tc>
          <w:tcPr>
            <w:tcW w:w="5246" w:type="dxa"/>
            <w:gridSpan w:val="3"/>
            <w:vAlign w:val="center"/>
          </w:tcPr>
          <w:p w14:paraId="4E7EF64D" w14:textId="60569E4F" w:rsidR="00B62B20" w:rsidRPr="00D64DAD" w:rsidRDefault="00D304B8" w:rsidP="00B62B20">
            <w:pPr>
              <w:pStyle w:val="NormalWeb"/>
              <w:tabs>
                <w:tab w:val="left" w:pos="1016"/>
              </w:tabs>
              <w:spacing w:before="0" w:beforeAutospacing="0" w:after="0" w:afterAutospacing="0"/>
              <w:rPr>
                <w:rFonts w:cs="Arial"/>
                <w:b/>
                <w:iCs/>
                <w:color w:val="000000"/>
              </w:rPr>
            </w:pPr>
            <w:r w:rsidRPr="00D64DAD">
              <w:rPr>
                <w:rFonts w:cs="Arial"/>
                <w:iCs/>
                <w:color w:val="000000"/>
              </w:rPr>
              <w:fldChar w:fldCharType="begin">
                <w:ffData>
                  <w:name w:val="Text9"/>
                  <w:enabled/>
                  <w:calcOnExit w:val="0"/>
                  <w:textInput/>
                </w:ffData>
              </w:fldChar>
            </w:r>
            <w:r w:rsidRPr="00D64DAD">
              <w:rPr>
                <w:rFonts w:cs="Arial"/>
                <w:iCs/>
                <w:color w:val="000000"/>
              </w:rPr>
              <w:instrText xml:space="preserve"> FORMTEXT </w:instrText>
            </w:r>
            <w:r w:rsidRPr="00D64DAD">
              <w:rPr>
                <w:rFonts w:cs="Arial"/>
                <w:iCs/>
                <w:color w:val="000000"/>
              </w:rPr>
            </w:r>
            <w:r w:rsidRPr="00D64DAD">
              <w:rPr>
                <w:rFonts w:cs="Arial"/>
                <w:iCs/>
                <w:color w:val="000000"/>
              </w:rPr>
              <w:fldChar w:fldCharType="separate"/>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fldChar w:fldCharType="end"/>
            </w:r>
          </w:p>
        </w:tc>
      </w:tr>
      <w:tr w:rsidR="00B62B20" w:rsidRPr="00D64DAD" w14:paraId="0ED070DF" w14:textId="77777777" w:rsidTr="007257B2">
        <w:trPr>
          <w:trHeight w:val="421"/>
        </w:trPr>
        <w:tc>
          <w:tcPr>
            <w:tcW w:w="3821" w:type="dxa"/>
            <w:shd w:val="clear" w:color="auto" w:fill="D9D9D9" w:themeFill="background1" w:themeFillShade="D9"/>
            <w:vAlign w:val="center"/>
          </w:tcPr>
          <w:p w14:paraId="3C23B511" w14:textId="40E61123" w:rsidR="00B62B20" w:rsidRPr="00D64DAD" w:rsidRDefault="00B62B20" w:rsidP="00B62B20">
            <w:pPr>
              <w:pStyle w:val="NormalWeb"/>
              <w:spacing w:before="0" w:beforeAutospacing="0" w:after="0" w:afterAutospacing="0"/>
              <w:rPr>
                <w:rFonts w:cs="Arial"/>
                <w:b/>
                <w:iCs/>
                <w:color w:val="FF0000"/>
              </w:rPr>
            </w:pPr>
            <w:r w:rsidRPr="00D64DAD">
              <w:rPr>
                <w:rFonts w:cs="Arial"/>
                <w:b/>
                <w:iCs/>
                <w:color w:val="FF0000"/>
              </w:rPr>
              <w:t>Mandatory</w:t>
            </w:r>
          </w:p>
          <w:p w14:paraId="0E6C6AD5" w14:textId="0C8BE808" w:rsidR="00B62B20" w:rsidRPr="00D64DAD" w:rsidRDefault="00B62B20" w:rsidP="00B62B20">
            <w:pPr>
              <w:pStyle w:val="NormalWeb"/>
              <w:spacing w:before="0" w:beforeAutospacing="0" w:after="0" w:afterAutospacing="0"/>
              <w:rPr>
                <w:rFonts w:cs="Arial"/>
                <w:b/>
                <w:iCs/>
                <w:color w:val="000000"/>
              </w:rPr>
            </w:pPr>
            <w:r w:rsidRPr="00D64DAD">
              <w:rPr>
                <w:rFonts w:cs="Arial"/>
                <w:b/>
                <w:iCs/>
                <w:color w:val="000000"/>
              </w:rPr>
              <w:t>Mobile number</w:t>
            </w:r>
          </w:p>
        </w:tc>
        <w:tc>
          <w:tcPr>
            <w:tcW w:w="5246" w:type="dxa"/>
            <w:gridSpan w:val="3"/>
            <w:shd w:val="clear" w:color="auto" w:fill="auto"/>
            <w:vAlign w:val="center"/>
          </w:tcPr>
          <w:p w14:paraId="704B2B7E" w14:textId="27A23CF0" w:rsidR="00B62B20" w:rsidRPr="00D64DAD" w:rsidRDefault="00B62B20" w:rsidP="00B62B20">
            <w:pPr>
              <w:pStyle w:val="NormalWeb"/>
              <w:spacing w:before="0" w:beforeAutospacing="0" w:after="0" w:afterAutospacing="0"/>
              <w:rPr>
                <w:rFonts w:cs="Arial"/>
                <w:iCs/>
                <w:color w:val="000000"/>
              </w:rPr>
            </w:pPr>
            <w:r w:rsidRPr="00D64DAD">
              <w:rPr>
                <w:rFonts w:cs="Arial"/>
                <w:iCs/>
                <w:color w:val="000000"/>
              </w:rPr>
              <w:fldChar w:fldCharType="begin">
                <w:ffData>
                  <w:name w:val="Text9"/>
                  <w:enabled/>
                  <w:calcOnExit w:val="0"/>
                  <w:textInput/>
                </w:ffData>
              </w:fldChar>
            </w:r>
            <w:bookmarkStart w:id="3" w:name="Text9"/>
            <w:r w:rsidRPr="00D64DAD">
              <w:rPr>
                <w:rFonts w:cs="Arial"/>
                <w:iCs/>
                <w:color w:val="000000"/>
              </w:rPr>
              <w:instrText xml:space="preserve"> FORMTEXT </w:instrText>
            </w:r>
            <w:r w:rsidRPr="00D64DAD">
              <w:rPr>
                <w:rFonts w:cs="Arial"/>
                <w:iCs/>
                <w:color w:val="000000"/>
              </w:rPr>
            </w:r>
            <w:r w:rsidRPr="00D64DAD">
              <w:rPr>
                <w:rFonts w:cs="Arial"/>
                <w:iCs/>
                <w:color w:val="000000"/>
              </w:rPr>
              <w:fldChar w:fldCharType="separate"/>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fldChar w:fldCharType="end"/>
            </w:r>
            <w:bookmarkEnd w:id="3"/>
          </w:p>
        </w:tc>
      </w:tr>
      <w:tr w:rsidR="00B62B20" w:rsidRPr="00D64DAD" w14:paraId="136BCA69" w14:textId="77777777" w:rsidTr="007257B2">
        <w:trPr>
          <w:trHeight w:val="538"/>
        </w:trPr>
        <w:tc>
          <w:tcPr>
            <w:tcW w:w="9067" w:type="dxa"/>
            <w:gridSpan w:val="4"/>
            <w:shd w:val="clear" w:color="auto" w:fill="auto"/>
            <w:vAlign w:val="center"/>
          </w:tcPr>
          <w:p w14:paraId="6B28B31A" w14:textId="786F7F14" w:rsidR="00B62B20" w:rsidRPr="00D64DAD" w:rsidRDefault="00B62B20" w:rsidP="000D5260">
            <w:pPr>
              <w:pStyle w:val="NormalWeb"/>
              <w:spacing w:before="0" w:beforeAutospacing="0" w:after="0" w:afterAutospacing="0"/>
              <w:rPr>
                <w:rFonts w:cs="Arial"/>
                <w:b/>
                <w:iCs/>
                <w:color w:val="000000"/>
              </w:rPr>
            </w:pPr>
            <w:r w:rsidRPr="00D64DAD">
              <w:rPr>
                <w:rFonts w:cs="Arial"/>
                <w:b/>
                <w:iCs/>
                <w:color w:val="FF0000"/>
              </w:rPr>
              <w:t>Security clearance: Thi</w:t>
            </w:r>
            <w:r w:rsidR="009F5A78">
              <w:rPr>
                <w:rFonts w:cs="Arial"/>
                <w:b/>
                <w:iCs/>
                <w:color w:val="FF0000"/>
              </w:rPr>
              <w:t>s section is mandatory</w:t>
            </w:r>
            <w:r w:rsidR="000D5260">
              <w:rPr>
                <w:rFonts w:cs="Arial"/>
                <w:b/>
                <w:iCs/>
                <w:color w:val="FF0000"/>
              </w:rPr>
              <w:t>. Y</w:t>
            </w:r>
            <w:r w:rsidR="009F5A78">
              <w:rPr>
                <w:rFonts w:cs="Arial"/>
                <w:b/>
                <w:iCs/>
                <w:color w:val="FF0000"/>
              </w:rPr>
              <w:t>ou can</w:t>
            </w:r>
            <w:r w:rsidRPr="00D64DAD">
              <w:rPr>
                <w:rFonts w:cs="Arial"/>
                <w:b/>
                <w:iCs/>
                <w:color w:val="FF0000"/>
              </w:rPr>
              <w:t>not proceed with your booking if it isn’t completed</w:t>
            </w:r>
            <w:r w:rsidR="000D5260">
              <w:rPr>
                <w:rFonts w:cs="Arial"/>
                <w:b/>
                <w:iCs/>
                <w:color w:val="FF0000"/>
              </w:rPr>
              <w:t>.</w:t>
            </w:r>
          </w:p>
        </w:tc>
      </w:tr>
      <w:tr w:rsidR="00B62B20" w:rsidRPr="00D64DAD" w14:paraId="4F0AD8A4" w14:textId="77777777" w:rsidTr="007257B2">
        <w:trPr>
          <w:trHeight w:val="405"/>
        </w:trPr>
        <w:tc>
          <w:tcPr>
            <w:tcW w:w="3821" w:type="dxa"/>
            <w:shd w:val="clear" w:color="auto" w:fill="D9D9D9" w:themeFill="background1" w:themeFillShade="D9"/>
            <w:vAlign w:val="center"/>
          </w:tcPr>
          <w:p w14:paraId="63B058EE" w14:textId="29610CB4" w:rsidR="00B62B20" w:rsidRPr="00D64DAD" w:rsidRDefault="00B62B20" w:rsidP="00B62B20">
            <w:pPr>
              <w:pStyle w:val="NormalWeb"/>
              <w:spacing w:before="0" w:beforeAutospacing="0" w:after="0" w:afterAutospacing="0"/>
              <w:rPr>
                <w:rFonts w:cs="Arial"/>
                <w:b/>
                <w:iCs/>
                <w:color w:val="000000"/>
              </w:rPr>
            </w:pPr>
            <w:r w:rsidRPr="00D64DAD">
              <w:rPr>
                <w:rFonts w:cs="Arial"/>
                <w:b/>
                <w:iCs/>
                <w:color w:val="FF0000"/>
              </w:rPr>
              <w:t>Level of security vetting</w:t>
            </w:r>
          </w:p>
        </w:tc>
        <w:tc>
          <w:tcPr>
            <w:tcW w:w="5246" w:type="dxa"/>
            <w:gridSpan w:val="3"/>
            <w:vAlign w:val="center"/>
          </w:tcPr>
          <w:p w14:paraId="7F5084FD" w14:textId="5AB2ACF3" w:rsidR="00B62B20" w:rsidRPr="00D64DAD" w:rsidRDefault="00B62B20" w:rsidP="00B62B20">
            <w:pPr>
              <w:pStyle w:val="NormalWeb"/>
              <w:spacing w:before="0" w:beforeAutospacing="0" w:after="0" w:afterAutospacing="0"/>
              <w:rPr>
                <w:rFonts w:cs="Arial"/>
                <w:iCs/>
                <w:color w:val="000000"/>
              </w:rPr>
            </w:pPr>
            <w:r w:rsidRPr="00D64DAD">
              <w:rPr>
                <w:rFonts w:cs="Arial"/>
                <w:iCs/>
                <w:color w:val="000000"/>
              </w:rPr>
              <w:fldChar w:fldCharType="begin">
                <w:ffData>
                  <w:name w:val="Text11"/>
                  <w:enabled/>
                  <w:calcOnExit w:val="0"/>
                  <w:textInput/>
                </w:ffData>
              </w:fldChar>
            </w:r>
            <w:bookmarkStart w:id="4" w:name="Text11"/>
            <w:r w:rsidRPr="00D64DAD">
              <w:rPr>
                <w:rFonts w:cs="Arial"/>
                <w:iCs/>
                <w:color w:val="000000"/>
              </w:rPr>
              <w:instrText xml:space="preserve"> FORMTEXT </w:instrText>
            </w:r>
            <w:r w:rsidRPr="00D64DAD">
              <w:rPr>
                <w:rFonts w:cs="Arial"/>
                <w:iCs/>
                <w:color w:val="000000"/>
              </w:rPr>
            </w:r>
            <w:r w:rsidRPr="00D64DAD">
              <w:rPr>
                <w:rFonts w:cs="Arial"/>
                <w:iCs/>
                <w:color w:val="000000"/>
              </w:rPr>
              <w:fldChar w:fldCharType="separate"/>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fldChar w:fldCharType="end"/>
            </w:r>
            <w:bookmarkEnd w:id="4"/>
          </w:p>
        </w:tc>
      </w:tr>
      <w:tr w:rsidR="00B62B20" w:rsidRPr="00D64DAD" w14:paraId="1EE45034" w14:textId="77777777" w:rsidTr="007257B2">
        <w:trPr>
          <w:trHeight w:val="283"/>
        </w:trPr>
        <w:tc>
          <w:tcPr>
            <w:tcW w:w="3821" w:type="dxa"/>
            <w:shd w:val="clear" w:color="auto" w:fill="D9D9D9" w:themeFill="background1" w:themeFillShade="D9"/>
            <w:vAlign w:val="center"/>
          </w:tcPr>
          <w:p w14:paraId="389B2F4C" w14:textId="0B31239A" w:rsidR="00B62B20" w:rsidRPr="00D64DAD" w:rsidRDefault="00B62B20" w:rsidP="00B62B20">
            <w:pPr>
              <w:pStyle w:val="NormalWeb"/>
              <w:spacing w:before="0" w:beforeAutospacing="0" w:after="0" w:afterAutospacing="0"/>
              <w:rPr>
                <w:rFonts w:cs="Arial"/>
                <w:b/>
                <w:iCs/>
                <w:color w:val="000000"/>
              </w:rPr>
            </w:pPr>
            <w:r w:rsidRPr="00D64DAD">
              <w:rPr>
                <w:rFonts w:cs="Arial"/>
                <w:b/>
                <w:iCs/>
                <w:color w:val="FF0000"/>
              </w:rPr>
              <w:t>Date of expiry</w:t>
            </w:r>
          </w:p>
        </w:tc>
        <w:tc>
          <w:tcPr>
            <w:tcW w:w="5246" w:type="dxa"/>
            <w:gridSpan w:val="3"/>
            <w:vAlign w:val="center"/>
          </w:tcPr>
          <w:p w14:paraId="34724596" w14:textId="2BD3DCF3" w:rsidR="00B62B20" w:rsidRPr="00D64DAD" w:rsidRDefault="00B62B20" w:rsidP="00B62B20">
            <w:pPr>
              <w:pStyle w:val="NormalWeb"/>
              <w:spacing w:before="0" w:beforeAutospacing="0" w:after="0" w:afterAutospacing="0"/>
              <w:rPr>
                <w:rFonts w:cs="Arial"/>
                <w:iCs/>
                <w:color w:val="000000"/>
              </w:rPr>
            </w:pPr>
            <w:r w:rsidRPr="00D64DAD">
              <w:rPr>
                <w:rFonts w:cs="Arial"/>
                <w:iCs/>
                <w:color w:val="000000"/>
              </w:rPr>
              <w:fldChar w:fldCharType="begin">
                <w:ffData>
                  <w:name w:val="Text12"/>
                  <w:enabled/>
                  <w:calcOnExit w:val="0"/>
                  <w:textInput/>
                </w:ffData>
              </w:fldChar>
            </w:r>
            <w:bookmarkStart w:id="5" w:name="Text12"/>
            <w:r w:rsidRPr="00D64DAD">
              <w:rPr>
                <w:rFonts w:cs="Arial"/>
                <w:iCs/>
                <w:color w:val="000000"/>
              </w:rPr>
              <w:instrText xml:space="preserve"> FORMTEXT </w:instrText>
            </w:r>
            <w:r w:rsidRPr="00D64DAD">
              <w:rPr>
                <w:rFonts w:cs="Arial"/>
                <w:iCs/>
                <w:color w:val="000000"/>
              </w:rPr>
            </w:r>
            <w:r w:rsidRPr="00D64DAD">
              <w:rPr>
                <w:rFonts w:cs="Arial"/>
                <w:iCs/>
                <w:color w:val="000000"/>
              </w:rPr>
              <w:fldChar w:fldCharType="separate"/>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fldChar w:fldCharType="end"/>
            </w:r>
            <w:bookmarkEnd w:id="5"/>
          </w:p>
        </w:tc>
      </w:tr>
      <w:tr w:rsidR="00146BF3" w:rsidRPr="00D64DAD" w14:paraId="6FEA1410" w14:textId="77777777" w:rsidTr="007257B2">
        <w:trPr>
          <w:trHeight w:val="401"/>
        </w:trPr>
        <w:tc>
          <w:tcPr>
            <w:tcW w:w="3821" w:type="dxa"/>
            <w:shd w:val="clear" w:color="auto" w:fill="D9D9D9" w:themeFill="background1" w:themeFillShade="D9"/>
            <w:vAlign w:val="center"/>
          </w:tcPr>
          <w:p w14:paraId="58C89B06" w14:textId="27793C35" w:rsidR="00146BF3" w:rsidRPr="00D64DAD" w:rsidRDefault="00146BF3" w:rsidP="00B62B20">
            <w:pPr>
              <w:pStyle w:val="NormalWeb"/>
              <w:spacing w:before="0" w:beforeAutospacing="0" w:after="0" w:afterAutospacing="0"/>
              <w:rPr>
                <w:rFonts w:cs="Arial"/>
                <w:b/>
                <w:iCs/>
                <w:color w:val="000000"/>
                <w:szCs w:val="22"/>
              </w:rPr>
            </w:pPr>
            <w:r w:rsidRPr="00D64DAD">
              <w:rPr>
                <w:rFonts w:cs="Arial"/>
                <w:b/>
                <w:iCs/>
                <w:color w:val="000000"/>
                <w:szCs w:val="22"/>
              </w:rPr>
              <w:t>Dietary requirements</w:t>
            </w:r>
          </w:p>
        </w:tc>
        <w:tc>
          <w:tcPr>
            <w:tcW w:w="5246" w:type="dxa"/>
            <w:gridSpan w:val="3"/>
            <w:vAlign w:val="center"/>
          </w:tcPr>
          <w:p w14:paraId="22F01889" w14:textId="71077393" w:rsidR="00146BF3" w:rsidRPr="00D64DAD" w:rsidRDefault="00146BF3" w:rsidP="00B62B20">
            <w:pPr>
              <w:pStyle w:val="NormalWeb"/>
              <w:spacing w:before="0" w:beforeAutospacing="0" w:after="0" w:afterAutospacing="0"/>
              <w:rPr>
                <w:rFonts w:cs="Arial"/>
                <w:iCs/>
                <w:color w:val="000000"/>
              </w:rPr>
            </w:pPr>
            <w:r w:rsidRPr="00D64DAD">
              <w:rPr>
                <w:rFonts w:cs="Arial"/>
                <w:iCs/>
                <w:color w:val="000000"/>
              </w:rPr>
              <w:fldChar w:fldCharType="begin">
                <w:ffData>
                  <w:name w:val="Text13"/>
                  <w:enabled/>
                  <w:calcOnExit w:val="0"/>
                  <w:textInput/>
                </w:ffData>
              </w:fldChar>
            </w:r>
            <w:bookmarkStart w:id="6" w:name="Text13"/>
            <w:r w:rsidRPr="00D64DAD">
              <w:rPr>
                <w:rFonts w:cs="Arial"/>
                <w:iCs/>
                <w:color w:val="000000"/>
              </w:rPr>
              <w:instrText xml:space="preserve"> FORMTEXT </w:instrText>
            </w:r>
            <w:r w:rsidRPr="00D64DAD">
              <w:rPr>
                <w:rFonts w:cs="Arial"/>
                <w:iCs/>
                <w:color w:val="000000"/>
              </w:rPr>
            </w:r>
            <w:r w:rsidRPr="00D64DAD">
              <w:rPr>
                <w:rFonts w:cs="Arial"/>
                <w:iCs/>
                <w:color w:val="000000"/>
              </w:rPr>
              <w:fldChar w:fldCharType="separate"/>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fldChar w:fldCharType="end"/>
            </w:r>
            <w:bookmarkEnd w:id="6"/>
          </w:p>
        </w:tc>
      </w:tr>
      <w:tr w:rsidR="00146BF3" w:rsidRPr="00D64DAD" w14:paraId="292E92A4" w14:textId="77777777" w:rsidTr="00A4660D">
        <w:trPr>
          <w:trHeight w:val="401"/>
        </w:trPr>
        <w:tc>
          <w:tcPr>
            <w:tcW w:w="3821" w:type="dxa"/>
            <w:shd w:val="clear" w:color="auto" w:fill="D9D9D9" w:themeFill="background1" w:themeFillShade="D9"/>
          </w:tcPr>
          <w:p w14:paraId="6B5025C5" w14:textId="33DED68B" w:rsidR="00146BF3" w:rsidRPr="00D64DAD" w:rsidRDefault="00146BF3" w:rsidP="00B62B20">
            <w:pPr>
              <w:pStyle w:val="NormalWeb"/>
              <w:spacing w:before="0" w:beforeAutospacing="0" w:after="0" w:afterAutospacing="0"/>
              <w:rPr>
                <w:rFonts w:cs="Arial"/>
                <w:b/>
                <w:iCs/>
                <w:color w:val="000000"/>
                <w:szCs w:val="22"/>
              </w:rPr>
            </w:pPr>
            <w:r w:rsidRPr="00D64DAD">
              <w:rPr>
                <w:rFonts w:cs="Arial"/>
                <w:b/>
                <w:iCs/>
              </w:rPr>
              <w:t>Do you require any reasonable adjustments under the Equality Act 2010?</w:t>
            </w:r>
          </w:p>
        </w:tc>
        <w:tc>
          <w:tcPr>
            <w:tcW w:w="5246" w:type="dxa"/>
            <w:gridSpan w:val="3"/>
          </w:tcPr>
          <w:p w14:paraId="5E828C63" w14:textId="77777777" w:rsidR="00146BF3" w:rsidRPr="00D64DAD" w:rsidRDefault="00146BF3" w:rsidP="00B62B20">
            <w:pPr>
              <w:pStyle w:val="NormalWeb"/>
              <w:spacing w:before="120" w:beforeAutospacing="0" w:after="0" w:afterAutospacing="0"/>
              <w:rPr>
                <w:rFonts w:cs="Arial"/>
                <w:b/>
                <w:iCs/>
                <w:color w:val="000000"/>
              </w:rPr>
            </w:pPr>
            <w:r w:rsidRPr="00D64DAD">
              <w:rPr>
                <w:rFonts w:cs="Arial"/>
                <w:b/>
                <w:iCs/>
                <w:color w:val="000000"/>
              </w:rPr>
              <w:t>No</w:t>
            </w:r>
            <w:r w:rsidRPr="00D64DAD">
              <w:rPr>
                <w:rFonts w:cs="Arial"/>
                <w:b/>
                <w:iCs/>
                <w:color w:val="000000"/>
              </w:rPr>
              <w:tab/>
            </w:r>
            <w:r w:rsidRPr="00D64DAD">
              <w:rPr>
                <w:rFonts w:cs="Arial"/>
                <w:b/>
                <w:iCs/>
                <w:color w:val="000000"/>
              </w:rPr>
              <w:fldChar w:fldCharType="begin">
                <w:ffData>
                  <w:name w:val="Check1"/>
                  <w:enabled/>
                  <w:calcOnExit w:val="0"/>
                  <w:checkBox>
                    <w:sizeAuto/>
                    <w:default w:val="0"/>
                  </w:checkBox>
                </w:ffData>
              </w:fldChar>
            </w:r>
            <w:r w:rsidRPr="00D64DAD">
              <w:rPr>
                <w:rFonts w:cs="Arial"/>
                <w:b/>
                <w:iCs/>
                <w:color w:val="000000"/>
              </w:rPr>
              <w:instrText xml:space="preserve"> FORMCHECKBOX </w:instrText>
            </w:r>
            <w:r w:rsidR="008B7A4A">
              <w:rPr>
                <w:rFonts w:cs="Arial"/>
                <w:b/>
                <w:iCs/>
                <w:color w:val="000000"/>
              </w:rPr>
            </w:r>
            <w:r w:rsidR="008B7A4A">
              <w:rPr>
                <w:rFonts w:cs="Arial"/>
                <w:b/>
                <w:iCs/>
                <w:color w:val="000000"/>
              </w:rPr>
              <w:fldChar w:fldCharType="separate"/>
            </w:r>
            <w:r w:rsidRPr="00D64DAD">
              <w:rPr>
                <w:rFonts w:cs="Arial"/>
                <w:b/>
                <w:iCs/>
                <w:color w:val="000000"/>
              </w:rPr>
              <w:fldChar w:fldCharType="end"/>
            </w:r>
            <w:r>
              <w:rPr>
                <w:rFonts w:cs="Arial"/>
                <w:b/>
                <w:iCs/>
                <w:color w:val="000000"/>
              </w:rPr>
              <w:t xml:space="preserve">      </w:t>
            </w:r>
            <w:r w:rsidRPr="00D64DAD">
              <w:rPr>
                <w:rFonts w:cs="Arial"/>
                <w:b/>
                <w:iCs/>
                <w:color w:val="000000"/>
              </w:rPr>
              <w:t>Yes</w:t>
            </w:r>
            <w:r w:rsidRPr="00D64DAD">
              <w:rPr>
                <w:rFonts w:cs="Arial"/>
                <w:b/>
                <w:iCs/>
                <w:color w:val="000000"/>
              </w:rPr>
              <w:tab/>
            </w:r>
            <w:r w:rsidRPr="00D64DAD">
              <w:rPr>
                <w:rFonts w:cs="Arial"/>
                <w:b/>
                <w:iCs/>
                <w:color w:val="000000"/>
              </w:rPr>
              <w:fldChar w:fldCharType="begin">
                <w:ffData>
                  <w:name w:val="Check1"/>
                  <w:enabled/>
                  <w:calcOnExit w:val="0"/>
                  <w:checkBox>
                    <w:sizeAuto/>
                    <w:default w:val="0"/>
                  </w:checkBox>
                </w:ffData>
              </w:fldChar>
            </w:r>
            <w:r w:rsidRPr="00D64DAD">
              <w:rPr>
                <w:rFonts w:cs="Arial"/>
                <w:b/>
                <w:iCs/>
                <w:color w:val="000000"/>
              </w:rPr>
              <w:instrText xml:space="preserve"> FORMCHECKBOX </w:instrText>
            </w:r>
            <w:r w:rsidR="008B7A4A">
              <w:rPr>
                <w:rFonts w:cs="Arial"/>
                <w:b/>
                <w:iCs/>
                <w:color w:val="000000"/>
              </w:rPr>
            </w:r>
            <w:r w:rsidR="008B7A4A">
              <w:rPr>
                <w:rFonts w:cs="Arial"/>
                <w:b/>
                <w:iCs/>
                <w:color w:val="000000"/>
              </w:rPr>
              <w:fldChar w:fldCharType="separate"/>
            </w:r>
            <w:r w:rsidRPr="00D64DAD">
              <w:rPr>
                <w:rFonts w:cs="Arial"/>
                <w:b/>
                <w:iCs/>
                <w:color w:val="000000"/>
              </w:rPr>
              <w:fldChar w:fldCharType="end"/>
            </w:r>
          </w:p>
          <w:p w14:paraId="3FD6A96D" w14:textId="51509492" w:rsidR="00146BF3" w:rsidRPr="00D64DAD" w:rsidRDefault="00146BF3" w:rsidP="00B62B20">
            <w:pPr>
              <w:pStyle w:val="NormalWeb"/>
              <w:spacing w:before="0" w:beforeAutospacing="0" w:after="0" w:afterAutospacing="0"/>
              <w:rPr>
                <w:rFonts w:cs="Arial"/>
                <w:iCs/>
                <w:color w:val="000000"/>
              </w:rPr>
            </w:pPr>
            <w:r w:rsidRPr="00D64DAD">
              <w:rPr>
                <w:rFonts w:cs="Arial"/>
                <w:b/>
                <w:iCs/>
                <w:color w:val="000000"/>
              </w:rPr>
              <w:t>Please explain here:</w:t>
            </w:r>
            <w:r w:rsidRPr="00D64DAD">
              <w:rPr>
                <w:rFonts w:cs="Arial"/>
                <w:iCs/>
                <w:color w:val="000000"/>
              </w:rPr>
              <w:t xml:space="preserve"> </w:t>
            </w:r>
            <w:r w:rsidRPr="00D64DAD">
              <w:rPr>
                <w:rFonts w:cs="Arial"/>
                <w:iCs/>
                <w:color w:val="000000"/>
              </w:rPr>
              <w:fldChar w:fldCharType="begin">
                <w:ffData>
                  <w:name w:val="Text8"/>
                  <w:enabled/>
                  <w:calcOnExit w:val="0"/>
                  <w:textInput/>
                </w:ffData>
              </w:fldChar>
            </w:r>
            <w:r w:rsidRPr="00D64DAD">
              <w:rPr>
                <w:rFonts w:cs="Arial"/>
                <w:iCs/>
                <w:color w:val="000000"/>
              </w:rPr>
              <w:instrText xml:space="preserve"> FORMTEXT </w:instrText>
            </w:r>
            <w:r w:rsidRPr="00D64DAD">
              <w:rPr>
                <w:rFonts w:cs="Arial"/>
                <w:iCs/>
                <w:color w:val="000000"/>
              </w:rPr>
            </w:r>
            <w:r w:rsidRPr="00D64DAD">
              <w:rPr>
                <w:rFonts w:cs="Arial"/>
                <w:iCs/>
                <w:color w:val="000000"/>
              </w:rPr>
              <w:fldChar w:fldCharType="separate"/>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fldChar w:fldCharType="end"/>
            </w:r>
          </w:p>
        </w:tc>
      </w:tr>
      <w:tr w:rsidR="002C7951" w:rsidRPr="00D64DAD" w14:paraId="01648280" w14:textId="77777777" w:rsidTr="002C7951">
        <w:trPr>
          <w:trHeight w:val="323"/>
        </w:trPr>
        <w:tc>
          <w:tcPr>
            <w:tcW w:w="9067" w:type="dxa"/>
            <w:gridSpan w:val="4"/>
            <w:shd w:val="clear" w:color="auto" w:fill="525252" w:themeFill="accent3" w:themeFillShade="80"/>
          </w:tcPr>
          <w:p w14:paraId="5ECD3484" w14:textId="12FE7558" w:rsidR="002C7951" w:rsidRPr="002C7951" w:rsidRDefault="002C7951" w:rsidP="00D815C1">
            <w:pPr>
              <w:pStyle w:val="NormalWeb"/>
              <w:spacing w:before="0" w:beforeAutospacing="0" w:after="0" w:afterAutospacing="0"/>
              <w:rPr>
                <w:rFonts w:cs="Arial"/>
                <w:bCs/>
                <w:iCs/>
                <w:color w:val="000000"/>
              </w:rPr>
            </w:pPr>
            <w:r w:rsidRPr="002C7951">
              <w:rPr>
                <w:rFonts w:cs="Arial"/>
                <w:bCs/>
                <w:iCs/>
                <w:color w:val="FFFFFF" w:themeColor="background1"/>
                <w:sz w:val="32"/>
                <w:szCs w:val="36"/>
              </w:rPr>
              <w:t>Use of your information</w:t>
            </w:r>
          </w:p>
        </w:tc>
      </w:tr>
      <w:tr w:rsidR="00146BF3" w:rsidRPr="00D64DAD" w14:paraId="3FB98BCF" w14:textId="77777777" w:rsidTr="00DE0C62">
        <w:trPr>
          <w:trHeight w:val="1550"/>
        </w:trPr>
        <w:tc>
          <w:tcPr>
            <w:tcW w:w="3821" w:type="dxa"/>
            <w:shd w:val="clear" w:color="auto" w:fill="D9D9D9" w:themeFill="background1" w:themeFillShade="D9"/>
            <w:vAlign w:val="center"/>
          </w:tcPr>
          <w:p w14:paraId="51361CFF" w14:textId="6B6B1545" w:rsidR="00146BF3" w:rsidRPr="002C7951" w:rsidRDefault="002C7951" w:rsidP="002C7951">
            <w:pPr>
              <w:pStyle w:val="NormalWeb"/>
              <w:spacing w:before="0" w:beforeAutospacing="0" w:after="0" w:afterAutospacing="0"/>
            </w:pPr>
            <w:r>
              <w:t>Do you give permission for your name, force, job title and email to be added to a delegate list which will be shared at the event for future networking?</w:t>
            </w:r>
          </w:p>
        </w:tc>
        <w:tc>
          <w:tcPr>
            <w:tcW w:w="5246" w:type="dxa"/>
            <w:gridSpan w:val="3"/>
          </w:tcPr>
          <w:p w14:paraId="356278EA" w14:textId="4C9C8D56" w:rsidR="00146BF3" w:rsidRDefault="002C7951" w:rsidP="00B62B20">
            <w:pPr>
              <w:pStyle w:val="NormalWeb"/>
              <w:spacing w:before="120" w:beforeAutospacing="0" w:after="0" w:afterAutospacing="0"/>
              <w:rPr>
                <w:rFonts w:cs="Arial"/>
                <w:b/>
                <w:iCs/>
                <w:color w:val="000000"/>
              </w:rPr>
            </w:pPr>
            <w:r w:rsidRPr="00D64DAD">
              <w:rPr>
                <w:rFonts w:cs="Arial"/>
                <w:b/>
                <w:iCs/>
                <w:color w:val="000000"/>
              </w:rPr>
              <w:fldChar w:fldCharType="begin">
                <w:ffData>
                  <w:name w:val="Check1"/>
                  <w:enabled/>
                  <w:calcOnExit w:val="0"/>
                  <w:checkBox>
                    <w:sizeAuto/>
                    <w:default w:val="0"/>
                  </w:checkBox>
                </w:ffData>
              </w:fldChar>
            </w:r>
            <w:r w:rsidRPr="00D64DAD">
              <w:rPr>
                <w:rFonts w:cs="Arial"/>
                <w:b/>
                <w:iCs/>
                <w:color w:val="000000"/>
              </w:rPr>
              <w:instrText xml:space="preserve"> FORMCHECKBOX </w:instrText>
            </w:r>
            <w:r w:rsidR="008B7A4A">
              <w:rPr>
                <w:rFonts w:cs="Arial"/>
                <w:b/>
                <w:iCs/>
                <w:color w:val="000000"/>
              </w:rPr>
            </w:r>
            <w:r w:rsidR="008B7A4A">
              <w:rPr>
                <w:rFonts w:cs="Arial"/>
                <w:b/>
                <w:iCs/>
                <w:color w:val="000000"/>
              </w:rPr>
              <w:fldChar w:fldCharType="separate"/>
            </w:r>
            <w:r w:rsidRPr="00D64DAD">
              <w:rPr>
                <w:rFonts w:cs="Arial"/>
                <w:b/>
                <w:iCs/>
                <w:color w:val="000000"/>
              </w:rPr>
              <w:fldChar w:fldCharType="end"/>
            </w:r>
            <w:r>
              <w:rPr>
                <w:rFonts w:cs="Arial"/>
                <w:b/>
                <w:iCs/>
                <w:color w:val="000000"/>
              </w:rPr>
              <w:t xml:space="preserve">  Name</w:t>
            </w:r>
          </w:p>
          <w:p w14:paraId="7603F741" w14:textId="5DB4A598" w:rsidR="002C7951" w:rsidRDefault="002C7951" w:rsidP="00B62B20">
            <w:pPr>
              <w:pStyle w:val="NormalWeb"/>
              <w:spacing w:before="120" w:beforeAutospacing="0" w:after="0" w:afterAutospacing="0"/>
              <w:rPr>
                <w:rFonts w:cs="Arial"/>
                <w:b/>
                <w:iCs/>
                <w:color w:val="000000"/>
              </w:rPr>
            </w:pPr>
            <w:r w:rsidRPr="00D64DAD">
              <w:rPr>
                <w:rFonts w:cs="Arial"/>
                <w:b/>
                <w:iCs/>
                <w:color w:val="000000"/>
              </w:rPr>
              <w:fldChar w:fldCharType="begin">
                <w:ffData>
                  <w:name w:val="Check1"/>
                  <w:enabled/>
                  <w:calcOnExit w:val="0"/>
                  <w:checkBox>
                    <w:sizeAuto/>
                    <w:default w:val="0"/>
                  </w:checkBox>
                </w:ffData>
              </w:fldChar>
            </w:r>
            <w:r w:rsidRPr="00D64DAD">
              <w:rPr>
                <w:rFonts w:cs="Arial"/>
                <w:b/>
                <w:iCs/>
                <w:color w:val="000000"/>
              </w:rPr>
              <w:instrText xml:space="preserve"> FORMCHECKBOX </w:instrText>
            </w:r>
            <w:r w:rsidR="008B7A4A">
              <w:rPr>
                <w:rFonts w:cs="Arial"/>
                <w:b/>
                <w:iCs/>
                <w:color w:val="000000"/>
              </w:rPr>
            </w:r>
            <w:r w:rsidR="008B7A4A">
              <w:rPr>
                <w:rFonts w:cs="Arial"/>
                <w:b/>
                <w:iCs/>
                <w:color w:val="000000"/>
              </w:rPr>
              <w:fldChar w:fldCharType="separate"/>
            </w:r>
            <w:r w:rsidRPr="00D64DAD">
              <w:rPr>
                <w:rFonts w:cs="Arial"/>
                <w:b/>
                <w:iCs/>
                <w:color w:val="000000"/>
              </w:rPr>
              <w:fldChar w:fldCharType="end"/>
            </w:r>
            <w:r>
              <w:rPr>
                <w:rFonts w:cs="Arial"/>
                <w:b/>
                <w:iCs/>
                <w:color w:val="000000"/>
              </w:rPr>
              <w:t xml:space="preserve">  Force</w:t>
            </w:r>
          </w:p>
          <w:p w14:paraId="1B5C2DEA" w14:textId="50414A3F" w:rsidR="002C7951" w:rsidRDefault="002C7951" w:rsidP="00B62B20">
            <w:pPr>
              <w:pStyle w:val="NormalWeb"/>
              <w:spacing w:before="120" w:beforeAutospacing="0" w:after="0" w:afterAutospacing="0"/>
              <w:rPr>
                <w:rFonts w:cs="Arial"/>
                <w:b/>
                <w:iCs/>
                <w:color w:val="000000"/>
              </w:rPr>
            </w:pPr>
            <w:r w:rsidRPr="00D64DAD">
              <w:rPr>
                <w:rFonts w:cs="Arial"/>
                <w:b/>
                <w:iCs/>
                <w:color w:val="000000"/>
              </w:rPr>
              <w:fldChar w:fldCharType="begin">
                <w:ffData>
                  <w:name w:val="Check1"/>
                  <w:enabled/>
                  <w:calcOnExit w:val="0"/>
                  <w:checkBox>
                    <w:sizeAuto/>
                    <w:default w:val="0"/>
                  </w:checkBox>
                </w:ffData>
              </w:fldChar>
            </w:r>
            <w:r w:rsidRPr="00D64DAD">
              <w:rPr>
                <w:rFonts w:cs="Arial"/>
                <w:b/>
                <w:iCs/>
                <w:color w:val="000000"/>
              </w:rPr>
              <w:instrText xml:space="preserve"> FORMCHECKBOX </w:instrText>
            </w:r>
            <w:r w:rsidR="008B7A4A">
              <w:rPr>
                <w:rFonts w:cs="Arial"/>
                <w:b/>
                <w:iCs/>
                <w:color w:val="000000"/>
              </w:rPr>
            </w:r>
            <w:r w:rsidR="008B7A4A">
              <w:rPr>
                <w:rFonts w:cs="Arial"/>
                <w:b/>
                <w:iCs/>
                <w:color w:val="000000"/>
              </w:rPr>
              <w:fldChar w:fldCharType="separate"/>
            </w:r>
            <w:r w:rsidRPr="00D64DAD">
              <w:rPr>
                <w:rFonts w:cs="Arial"/>
                <w:b/>
                <w:iCs/>
                <w:color w:val="000000"/>
              </w:rPr>
              <w:fldChar w:fldCharType="end"/>
            </w:r>
            <w:r>
              <w:rPr>
                <w:rFonts w:cs="Arial"/>
                <w:b/>
                <w:iCs/>
                <w:color w:val="000000"/>
              </w:rPr>
              <w:t xml:space="preserve">  Job Title</w:t>
            </w:r>
          </w:p>
          <w:p w14:paraId="6184D3AD" w14:textId="451CAC4B" w:rsidR="002C7951" w:rsidRPr="00D64DAD" w:rsidRDefault="002C7951" w:rsidP="00B62B20">
            <w:pPr>
              <w:pStyle w:val="NormalWeb"/>
              <w:spacing w:before="120" w:beforeAutospacing="0" w:after="0" w:afterAutospacing="0"/>
              <w:rPr>
                <w:rFonts w:cs="Arial"/>
                <w:iCs/>
                <w:color w:val="000000"/>
              </w:rPr>
            </w:pPr>
            <w:r w:rsidRPr="00D64DAD">
              <w:rPr>
                <w:rFonts w:cs="Arial"/>
                <w:b/>
                <w:iCs/>
                <w:color w:val="000000"/>
              </w:rPr>
              <w:fldChar w:fldCharType="begin">
                <w:ffData>
                  <w:name w:val="Check1"/>
                  <w:enabled/>
                  <w:calcOnExit w:val="0"/>
                  <w:checkBox>
                    <w:sizeAuto/>
                    <w:default w:val="0"/>
                  </w:checkBox>
                </w:ffData>
              </w:fldChar>
            </w:r>
            <w:r w:rsidRPr="00D64DAD">
              <w:rPr>
                <w:rFonts w:cs="Arial"/>
                <w:b/>
                <w:iCs/>
                <w:color w:val="000000"/>
              </w:rPr>
              <w:instrText xml:space="preserve"> FORMCHECKBOX </w:instrText>
            </w:r>
            <w:r w:rsidR="008B7A4A">
              <w:rPr>
                <w:rFonts w:cs="Arial"/>
                <w:b/>
                <w:iCs/>
                <w:color w:val="000000"/>
              </w:rPr>
            </w:r>
            <w:r w:rsidR="008B7A4A">
              <w:rPr>
                <w:rFonts w:cs="Arial"/>
                <w:b/>
                <w:iCs/>
                <w:color w:val="000000"/>
              </w:rPr>
              <w:fldChar w:fldCharType="separate"/>
            </w:r>
            <w:r w:rsidRPr="00D64DAD">
              <w:rPr>
                <w:rFonts w:cs="Arial"/>
                <w:b/>
                <w:iCs/>
                <w:color w:val="000000"/>
              </w:rPr>
              <w:fldChar w:fldCharType="end"/>
            </w:r>
            <w:r>
              <w:rPr>
                <w:rFonts w:cs="Arial"/>
                <w:b/>
                <w:iCs/>
                <w:color w:val="000000"/>
              </w:rPr>
              <w:t xml:space="preserve">  Email</w:t>
            </w:r>
          </w:p>
        </w:tc>
      </w:tr>
    </w:tbl>
    <w:p w14:paraId="470DDA3B" w14:textId="7979D33C" w:rsidR="009B6750" w:rsidRDefault="009B6750" w:rsidP="00C03F21">
      <w:pPr>
        <w:spacing w:after="0" w:line="240" w:lineRule="auto"/>
        <w:rPr>
          <w:rFonts w:cs="Arial"/>
          <w:b/>
          <w:iCs/>
          <w:color w:val="000000"/>
          <w:szCs w:val="24"/>
          <w:lang w:eastAsia="en-GB"/>
        </w:rPr>
      </w:pPr>
    </w:p>
    <w:tbl>
      <w:tblPr>
        <w:tblStyle w:val="TableGrid3"/>
        <w:tblW w:w="0" w:type="auto"/>
        <w:tblLook w:val="04A0" w:firstRow="1" w:lastRow="0" w:firstColumn="1" w:lastColumn="0" w:noHBand="0" w:noVBand="1"/>
      </w:tblPr>
      <w:tblGrid>
        <w:gridCol w:w="6516"/>
        <w:gridCol w:w="2500"/>
      </w:tblGrid>
      <w:tr w:rsidR="00021D62" w:rsidRPr="00C03F21" w14:paraId="1C8BE9A4" w14:textId="77777777" w:rsidTr="0023684C">
        <w:trPr>
          <w:trHeight w:val="461"/>
        </w:trPr>
        <w:tc>
          <w:tcPr>
            <w:tcW w:w="9016" w:type="dxa"/>
            <w:gridSpan w:val="2"/>
            <w:shd w:val="clear" w:color="auto" w:fill="546875"/>
            <w:vAlign w:val="center"/>
          </w:tcPr>
          <w:p w14:paraId="21037428" w14:textId="77777777" w:rsidR="00021D62" w:rsidRPr="00C03F21" w:rsidRDefault="00021D62" w:rsidP="0023684C">
            <w:pPr>
              <w:rPr>
                <w:rFonts w:cs="Arial"/>
                <w:iCs/>
                <w:color w:val="FFFFFF"/>
                <w:sz w:val="32"/>
              </w:rPr>
            </w:pPr>
            <w:r w:rsidRPr="00C03F21">
              <w:rPr>
                <w:rFonts w:cs="Arial"/>
                <w:iCs/>
                <w:color w:val="FFFFFF"/>
                <w:sz w:val="32"/>
              </w:rPr>
              <w:t>Accommodation</w:t>
            </w:r>
          </w:p>
        </w:tc>
      </w:tr>
      <w:tr w:rsidR="00021D62" w:rsidRPr="00C03F21" w14:paraId="6B753F01" w14:textId="77777777" w:rsidTr="0023684C">
        <w:trPr>
          <w:trHeight w:val="485"/>
        </w:trPr>
        <w:tc>
          <w:tcPr>
            <w:tcW w:w="9016" w:type="dxa"/>
            <w:gridSpan w:val="2"/>
            <w:shd w:val="clear" w:color="auto" w:fill="D9D9D9" w:themeFill="background1" w:themeFillShade="D9"/>
            <w:vAlign w:val="center"/>
          </w:tcPr>
          <w:p w14:paraId="3E8EFA84" w14:textId="77777777" w:rsidR="00021D62" w:rsidRDefault="00021D62" w:rsidP="0023684C">
            <w:pPr>
              <w:rPr>
                <w:rFonts w:cs="Arial"/>
                <w:iCs/>
                <w:color w:val="000000"/>
                <w:lang w:eastAsia="en-GB"/>
              </w:rPr>
            </w:pPr>
            <w:r w:rsidRPr="00C03F21">
              <w:rPr>
                <w:rFonts w:cs="Arial"/>
                <w:iCs/>
                <w:color w:val="000000"/>
                <w:lang w:eastAsia="en-GB"/>
              </w:rPr>
              <w:t>I would like</w:t>
            </w:r>
            <w:r>
              <w:rPr>
                <w:rFonts w:cs="Arial"/>
                <w:iCs/>
                <w:color w:val="000000"/>
                <w:lang w:eastAsia="en-GB"/>
              </w:rPr>
              <w:t xml:space="preserve"> pre-night</w:t>
            </w:r>
            <w:r w:rsidRPr="00C03F21">
              <w:rPr>
                <w:rFonts w:cs="Arial"/>
                <w:iCs/>
                <w:color w:val="000000"/>
                <w:lang w:eastAsia="en-GB"/>
              </w:rPr>
              <w:t xml:space="preserve"> accommodation on the following date</w:t>
            </w:r>
            <w:r>
              <w:rPr>
                <w:rFonts w:cs="Arial"/>
                <w:iCs/>
                <w:color w:val="000000"/>
                <w:lang w:eastAsia="en-GB"/>
              </w:rPr>
              <w:t>.</w:t>
            </w:r>
          </w:p>
          <w:p w14:paraId="0E2D6DCD" w14:textId="77777777" w:rsidR="00021D62" w:rsidRDefault="00021D62" w:rsidP="0023684C">
            <w:pPr>
              <w:rPr>
                <w:rFonts w:cs="Arial"/>
                <w:b/>
                <w:i/>
                <w:iCs/>
                <w:color w:val="000000"/>
                <w:sz w:val="20"/>
                <w:szCs w:val="20"/>
                <w:lang w:eastAsia="en-GB"/>
              </w:rPr>
            </w:pPr>
            <w:r w:rsidRPr="00C36636">
              <w:rPr>
                <w:rFonts w:cs="Arial"/>
                <w:b/>
                <w:i/>
                <w:iCs/>
                <w:color w:val="000000"/>
                <w:sz w:val="20"/>
                <w:szCs w:val="20"/>
                <w:lang w:eastAsia="en-GB"/>
              </w:rPr>
              <w:t>Please note this is an extra charge and will be allocated on a first come</w:t>
            </w:r>
            <w:r>
              <w:rPr>
                <w:rFonts w:cs="Arial"/>
                <w:b/>
                <w:i/>
                <w:iCs/>
                <w:color w:val="000000"/>
                <w:sz w:val="20"/>
                <w:szCs w:val="20"/>
                <w:lang w:eastAsia="en-GB"/>
              </w:rPr>
              <w:t>,</w:t>
            </w:r>
            <w:r w:rsidRPr="00C36636">
              <w:rPr>
                <w:rFonts w:cs="Arial"/>
                <w:b/>
                <w:i/>
                <w:iCs/>
                <w:color w:val="000000"/>
                <w:sz w:val="20"/>
                <w:szCs w:val="20"/>
                <w:lang w:eastAsia="en-GB"/>
              </w:rPr>
              <w:t xml:space="preserve"> first serve</w:t>
            </w:r>
            <w:r>
              <w:rPr>
                <w:rFonts w:cs="Arial"/>
                <w:b/>
                <w:i/>
                <w:iCs/>
                <w:color w:val="000000"/>
                <w:sz w:val="20"/>
                <w:szCs w:val="20"/>
                <w:lang w:eastAsia="en-GB"/>
              </w:rPr>
              <w:t>d</w:t>
            </w:r>
            <w:r w:rsidRPr="00C36636">
              <w:rPr>
                <w:rFonts w:cs="Arial"/>
                <w:b/>
                <w:i/>
                <w:iCs/>
                <w:color w:val="000000"/>
                <w:sz w:val="20"/>
                <w:szCs w:val="20"/>
                <w:lang w:eastAsia="en-GB"/>
              </w:rPr>
              <w:t xml:space="preserve"> basis. </w:t>
            </w:r>
          </w:p>
          <w:p w14:paraId="7FDA0EC3" w14:textId="77777777" w:rsidR="00021D62" w:rsidRPr="00C36636" w:rsidRDefault="00021D62" w:rsidP="0023684C">
            <w:pPr>
              <w:rPr>
                <w:rFonts w:cs="Arial"/>
                <w:b/>
                <w:i/>
                <w:iCs/>
                <w:color w:val="000000"/>
                <w:sz w:val="20"/>
                <w:szCs w:val="20"/>
                <w:lang w:eastAsia="en-GB"/>
              </w:rPr>
            </w:pPr>
          </w:p>
        </w:tc>
      </w:tr>
      <w:tr w:rsidR="00021D62" w:rsidRPr="00C03F21" w14:paraId="63E5F4CE" w14:textId="77777777" w:rsidTr="0023684C">
        <w:trPr>
          <w:trHeight w:val="690"/>
        </w:trPr>
        <w:tc>
          <w:tcPr>
            <w:tcW w:w="6516" w:type="dxa"/>
            <w:shd w:val="clear" w:color="auto" w:fill="D9D9D9" w:themeFill="background1" w:themeFillShade="D9"/>
            <w:vAlign w:val="center"/>
          </w:tcPr>
          <w:p w14:paraId="0BFF066C" w14:textId="37CFF7EC" w:rsidR="00021D62" w:rsidRPr="0069636A" w:rsidRDefault="00217561" w:rsidP="0023684C">
            <w:pPr>
              <w:rPr>
                <w:rFonts w:cs="Arial"/>
                <w:b/>
                <w:iCs/>
                <w:color w:val="000000"/>
                <w:lang w:eastAsia="en-GB"/>
              </w:rPr>
            </w:pPr>
            <w:r>
              <w:rPr>
                <w:rFonts w:cs="Arial"/>
                <w:b/>
                <w:iCs/>
                <w:color w:val="000000"/>
                <w:lang w:eastAsia="en-GB"/>
              </w:rPr>
              <w:t>12</w:t>
            </w:r>
            <w:r w:rsidRPr="00217561">
              <w:rPr>
                <w:rFonts w:cs="Arial"/>
                <w:b/>
                <w:iCs/>
                <w:color w:val="000000"/>
                <w:vertAlign w:val="superscript"/>
                <w:lang w:eastAsia="en-GB"/>
              </w:rPr>
              <w:t>th</w:t>
            </w:r>
            <w:r>
              <w:rPr>
                <w:rFonts w:cs="Arial"/>
                <w:b/>
                <w:iCs/>
                <w:color w:val="000000"/>
                <w:lang w:eastAsia="en-GB"/>
              </w:rPr>
              <w:t xml:space="preserve"> February</w:t>
            </w:r>
            <w:r w:rsidR="00021D62" w:rsidRPr="0069636A">
              <w:rPr>
                <w:rFonts w:cs="Arial"/>
                <w:b/>
                <w:iCs/>
                <w:color w:val="000000"/>
                <w:lang w:eastAsia="en-GB"/>
              </w:rPr>
              <w:t>: £</w:t>
            </w:r>
            <w:r w:rsidR="00021D62">
              <w:rPr>
                <w:rFonts w:cs="Arial"/>
                <w:b/>
                <w:iCs/>
                <w:color w:val="000000"/>
                <w:lang w:eastAsia="en-GB"/>
              </w:rPr>
              <w:t>84.00</w:t>
            </w:r>
            <w:r w:rsidR="00021D62" w:rsidRPr="0069636A">
              <w:rPr>
                <w:rFonts w:cs="Arial"/>
                <w:b/>
                <w:iCs/>
                <w:color w:val="000000"/>
                <w:lang w:eastAsia="en-GB"/>
              </w:rPr>
              <w:t xml:space="preserve"> </w:t>
            </w:r>
            <w:r w:rsidR="00021D62">
              <w:rPr>
                <w:rFonts w:cs="Arial"/>
                <w:b/>
                <w:iCs/>
                <w:color w:val="000000"/>
                <w:lang w:eastAsia="en-GB"/>
              </w:rPr>
              <w:t>(no VAT)</w:t>
            </w:r>
          </w:p>
          <w:p w14:paraId="51A616DA" w14:textId="77777777" w:rsidR="00021D62" w:rsidRPr="00DE2F24" w:rsidRDefault="00021D62" w:rsidP="0023684C">
            <w:pPr>
              <w:rPr>
                <w:rFonts w:cs="Arial"/>
                <w:i/>
                <w:iCs/>
                <w:color w:val="000000"/>
                <w:sz w:val="20"/>
                <w:szCs w:val="20"/>
                <w:lang w:eastAsia="en-GB"/>
              </w:rPr>
            </w:pPr>
            <w:r>
              <w:rPr>
                <w:rFonts w:cs="Arial"/>
                <w:i/>
                <w:iCs/>
                <w:color w:val="000000"/>
                <w:sz w:val="20"/>
                <w:szCs w:val="20"/>
                <w:lang w:eastAsia="en-GB"/>
              </w:rPr>
              <w:t xml:space="preserve">Includes bed, </w:t>
            </w:r>
            <w:proofErr w:type="gramStart"/>
            <w:r>
              <w:rPr>
                <w:rFonts w:cs="Arial"/>
                <w:i/>
                <w:iCs/>
                <w:color w:val="000000"/>
                <w:sz w:val="20"/>
                <w:szCs w:val="20"/>
                <w:lang w:eastAsia="en-GB"/>
              </w:rPr>
              <w:t>breakfast</w:t>
            </w:r>
            <w:proofErr w:type="gramEnd"/>
            <w:r>
              <w:rPr>
                <w:rFonts w:cs="Arial"/>
                <w:i/>
                <w:iCs/>
                <w:color w:val="000000"/>
                <w:sz w:val="20"/>
                <w:szCs w:val="20"/>
                <w:lang w:eastAsia="en-GB"/>
              </w:rPr>
              <w:t xml:space="preserve"> and evening meal </w:t>
            </w:r>
          </w:p>
        </w:tc>
        <w:tc>
          <w:tcPr>
            <w:tcW w:w="2500" w:type="dxa"/>
            <w:vAlign w:val="center"/>
          </w:tcPr>
          <w:p w14:paraId="6BC79D2F" w14:textId="77777777" w:rsidR="00021D62" w:rsidRPr="00D45A74" w:rsidRDefault="00021D62" w:rsidP="0023684C">
            <w:pPr>
              <w:rPr>
                <w:rFonts w:cs="Arial"/>
                <w:b/>
                <w:iCs/>
                <w:color w:val="000000"/>
              </w:rPr>
            </w:pPr>
            <w:r w:rsidRPr="0069636A">
              <w:rPr>
                <w:rFonts w:cs="Arial"/>
                <w:b/>
                <w:iCs/>
                <w:color w:val="000000"/>
              </w:rPr>
              <w:t>Yes</w:t>
            </w:r>
            <w:r w:rsidRPr="0069636A">
              <w:rPr>
                <w:rFonts w:cs="Arial"/>
                <w:b/>
                <w:iCs/>
                <w:color w:val="000000"/>
              </w:rPr>
              <w:tab/>
            </w:r>
            <w:r w:rsidRPr="0069636A">
              <w:rPr>
                <w:rFonts w:cs="Arial"/>
                <w:b/>
                <w:iCs/>
                <w:color w:val="000000"/>
              </w:rPr>
              <w:fldChar w:fldCharType="begin">
                <w:ffData>
                  <w:name w:val="Check1"/>
                  <w:enabled/>
                  <w:calcOnExit w:val="0"/>
                  <w:checkBox>
                    <w:sizeAuto/>
                    <w:default w:val="0"/>
                  </w:checkBox>
                </w:ffData>
              </w:fldChar>
            </w:r>
            <w:r w:rsidRPr="0069636A">
              <w:rPr>
                <w:rFonts w:cs="Arial"/>
                <w:b/>
                <w:iCs/>
                <w:color w:val="000000"/>
              </w:rPr>
              <w:instrText xml:space="preserve"> FORMCHECKBOX </w:instrText>
            </w:r>
            <w:r w:rsidR="008B7A4A">
              <w:rPr>
                <w:rFonts w:cs="Arial"/>
                <w:b/>
                <w:iCs/>
                <w:color w:val="000000"/>
              </w:rPr>
            </w:r>
            <w:r w:rsidR="008B7A4A">
              <w:rPr>
                <w:rFonts w:cs="Arial"/>
                <w:b/>
                <w:iCs/>
                <w:color w:val="000000"/>
              </w:rPr>
              <w:fldChar w:fldCharType="separate"/>
            </w:r>
            <w:r w:rsidRPr="0069636A">
              <w:rPr>
                <w:rFonts w:cs="Arial"/>
                <w:b/>
                <w:iCs/>
                <w:color w:val="000000"/>
              </w:rPr>
              <w:fldChar w:fldCharType="end"/>
            </w:r>
          </w:p>
        </w:tc>
      </w:tr>
    </w:tbl>
    <w:p w14:paraId="5909192E" w14:textId="77777777" w:rsidR="00B20277" w:rsidRPr="00D64DAD" w:rsidRDefault="00B20277" w:rsidP="007257B2">
      <w:pPr>
        <w:spacing w:after="0"/>
        <w:rPr>
          <w:rFonts w:cs="Arial"/>
          <w:b/>
          <w:iCs/>
          <w:color w:val="000000"/>
          <w:sz w:val="24"/>
          <w:szCs w:val="24"/>
          <w:lang w:eastAsia="en-GB"/>
        </w:rPr>
      </w:pPr>
    </w:p>
    <w:tbl>
      <w:tblPr>
        <w:tblStyle w:val="TableGrid4"/>
        <w:tblW w:w="9031" w:type="dxa"/>
        <w:tblLook w:val="04A0" w:firstRow="1" w:lastRow="0" w:firstColumn="1" w:lastColumn="0" w:noHBand="0" w:noVBand="1"/>
      </w:tblPr>
      <w:tblGrid>
        <w:gridCol w:w="4380"/>
        <w:gridCol w:w="4651"/>
      </w:tblGrid>
      <w:tr w:rsidR="007F4153" w:rsidRPr="007F4153" w14:paraId="475D2DF4" w14:textId="77777777" w:rsidTr="007F4153">
        <w:trPr>
          <w:trHeight w:val="461"/>
        </w:trPr>
        <w:tc>
          <w:tcPr>
            <w:tcW w:w="9031" w:type="dxa"/>
            <w:gridSpan w:val="2"/>
            <w:shd w:val="clear" w:color="auto" w:fill="546875"/>
            <w:vAlign w:val="center"/>
          </w:tcPr>
          <w:p w14:paraId="64706846" w14:textId="77777777" w:rsidR="007F4153" w:rsidRPr="007F4153" w:rsidRDefault="007F4153" w:rsidP="007F4153">
            <w:pPr>
              <w:rPr>
                <w:rFonts w:cs="Arial"/>
                <w:iCs/>
                <w:color w:val="FFFFFF"/>
                <w:sz w:val="32"/>
              </w:rPr>
            </w:pPr>
            <w:r w:rsidRPr="007F4153">
              <w:rPr>
                <w:rFonts w:cs="Arial"/>
                <w:iCs/>
                <w:color w:val="FFFFFF"/>
                <w:sz w:val="32"/>
              </w:rPr>
              <w:t>Payment details</w:t>
            </w:r>
          </w:p>
        </w:tc>
      </w:tr>
      <w:tr w:rsidR="007F4153" w:rsidRPr="00D64DAD" w14:paraId="03B927B2" w14:textId="77777777" w:rsidTr="0090646E">
        <w:trPr>
          <w:trHeight w:val="782"/>
        </w:trPr>
        <w:tc>
          <w:tcPr>
            <w:tcW w:w="9031" w:type="dxa"/>
            <w:gridSpan w:val="2"/>
            <w:shd w:val="clear" w:color="auto" w:fill="BFBFBF" w:themeFill="background1" w:themeFillShade="BF"/>
            <w:vAlign w:val="center"/>
          </w:tcPr>
          <w:p w14:paraId="5CB8D264" w14:textId="77777777" w:rsidR="007F4153" w:rsidRPr="007F4153" w:rsidRDefault="007F4153" w:rsidP="0090646E">
            <w:pPr>
              <w:pStyle w:val="NormalWeb"/>
              <w:spacing w:before="0" w:beforeAutospacing="0" w:after="0" w:afterAutospacing="0"/>
              <w:jc w:val="center"/>
              <w:rPr>
                <w:rFonts w:cs="Arial"/>
                <w:b/>
                <w:iCs/>
                <w:color w:val="FF0000"/>
                <w:sz w:val="28"/>
              </w:rPr>
            </w:pPr>
            <w:r w:rsidRPr="007F4153">
              <w:rPr>
                <w:rFonts w:cs="Arial"/>
                <w:b/>
                <w:iCs/>
                <w:color w:val="FF0000"/>
                <w:sz w:val="28"/>
              </w:rPr>
              <w:t>Please note bookings cannot be confirmed unless</w:t>
            </w:r>
          </w:p>
          <w:p w14:paraId="3B034D16" w14:textId="04CF9D4C" w:rsidR="007F4153" w:rsidRDefault="007F4153" w:rsidP="0090646E">
            <w:pPr>
              <w:pStyle w:val="NormalWeb"/>
              <w:spacing w:before="0" w:beforeAutospacing="0" w:after="0" w:afterAutospacing="0"/>
              <w:jc w:val="center"/>
              <w:rPr>
                <w:rFonts w:cs="Arial"/>
                <w:b/>
                <w:iCs/>
                <w:color w:val="FF0000"/>
                <w:sz w:val="28"/>
              </w:rPr>
            </w:pPr>
            <w:r w:rsidRPr="007F4153">
              <w:rPr>
                <w:rFonts w:cs="Arial"/>
                <w:b/>
                <w:iCs/>
                <w:color w:val="FF0000"/>
                <w:sz w:val="28"/>
              </w:rPr>
              <w:t>full payment information is provided</w:t>
            </w:r>
          </w:p>
          <w:p w14:paraId="7B4BD7CF" w14:textId="77777777" w:rsidR="00D815C1" w:rsidRDefault="00D815C1" w:rsidP="00D815C1">
            <w:pPr>
              <w:jc w:val="center"/>
              <w:rPr>
                <w:b/>
                <w:bCs/>
                <w:color w:val="FF0000"/>
                <w:sz w:val="20"/>
                <w:szCs w:val="20"/>
              </w:rPr>
            </w:pPr>
          </w:p>
          <w:p w14:paraId="2BD20D0E" w14:textId="175CB3C5" w:rsidR="00D815C1" w:rsidRDefault="00D815C1" w:rsidP="00D815C1">
            <w:pPr>
              <w:jc w:val="center"/>
              <w:rPr>
                <w:b/>
                <w:bCs/>
                <w:color w:val="FF0000"/>
                <w:sz w:val="20"/>
                <w:szCs w:val="20"/>
              </w:rPr>
            </w:pPr>
            <w:r w:rsidRPr="00424F2A">
              <w:rPr>
                <w:b/>
                <w:bCs/>
                <w:color w:val="FF0000"/>
                <w:sz w:val="20"/>
                <w:szCs w:val="20"/>
              </w:rPr>
              <w:t>Please provide a</w:t>
            </w:r>
            <w:r>
              <w:rPr>
                <w:b/>
                <w:bCs/>
                <w:color w:val="FF0000"/>
                <w:sz w:val="20"/>
                <w:szCs w:val="20"/>
              </w:rPr>
              <w:t xml:space="preserve"> PDF </w:t>
            </w:r>
            <w:r w:rsidRPr="00424F2A">
              <w:rPr>
                <w:b/>
                <w:bCs/>
                <w:color w:val="FF0000"/>
                <w:sz w:val="20"/>
                <w:szCs w:val="20"/>
              </w:rPr>
              <w:t>copy of the purchase order to accompany this booking form</w:t>
            </w:r>
          </w:p>
          <w:p w14:paraId="5A694164" w14:textId="77777777" w:rsidR="00D815C1" w:rsidRPr="00D815C1" w:rsidRDefault="00D815C1" w:rsidP="00D815C1">
            <w:pPr>
              <w:jc w:val="center"/>
              <w:rPr>
                <w:rFonts w:cs="Arial"/>
                <w:sz w:val="20"/>
                <w:szCs w:val="20"/>
              </w:rPr>
            </w:pPr>
          </w:p>
          <w:p w14:paraId="396C1D9F" w14:textId="0BB54091" w:rsidR="00291D14" w:rsidRPr="00291D14" w:rsidRDefault="00B52F17" w:rsidP="005956CA">
            <w:pPr>
              <w:jc w:val="center"/>
              <w:rPr>
                <w:rFonts w:cs="Arial"/>
                <w:iCs/>
                <w:color w:val="000000"/>
                <w:lang w:eastAsia="en-GB"/>
              </w:rPr>
            </w:pPr>
            <w:r>
              <w:rPr>
                <w:rFonts w:cs="Arial"/>
                <w:iCs/>
                <w:color w:val="000000"/>
                <w:lang w:eastAsia="en-GB"/>
              </w:rPr>
              <w:t xml:space="preserve">Please quote </w:t>
            </w:r>
            <w:r w:rsidR="00BB1B8E">
              <w:rPr>
                <w:rFonts w:cs="Arial"/>
                <w:iCs/>
                <w:color w:val="000000"/>
                <w:lang w:eastAsia="en-GB"/>
              </w:rPr>
              <w:t>EVT/</w:t>
            </w:r>
            <w:r w:rsidR="002C7951">
              <w:rPr>
                <w:rFonts w:cs="Arial"/>
                <w:iCs/>
                <w:color w:val="000000"/>
                <w:lang w:eastAsia="en-GB"/>
              </w:rPr>
              <w:t>57138</w:t>
            </w:r>
            <w:r w:rsidR="00291D14">
              <w:rPr>
                <w:rFonts w:cs="Arial"/>
                <w:iCs/>
                <w:color w:val="000000"/>
                <w:lang w:eastAsia="en-GB"/>
              </w:rPr>
              <w:t xml:space="preserve"> </w:t>
            </w:r>
            <w:r w:rsidR="00291D14" w:rsidRPr="007F4153">
              <w:rPr>
                <w:rFonts w:cs="Arial"/>
                <w:iCs/>
                <w:color w:val="000000"/>
                <w:lang w:eastAsia="en-GB"/>
              </w:rPr>
              <w:t>for referencing purposes</w:t>
            </w:r>
          </w:p>
        </w:tc>
      </w:tr>
      <w:tr w:rsidR="007F4153" w:rsidRPr="007F4153" w14:paraId="1FA76AFA" w14:textId="77777777" w:rsidTr="007257B2">
        <w:trPr>
          <w:trHeight w:val="401"/>
        </w:trPr>
        <w:tc>
          <w:tcPr>
            <w:tcW w:w="4380" w:type="dxa"/>
            <w:shd w:val="clear" w:color="auto" w:fill="D9D9D9" w:themeFill="background1" w:themeFillShade="D9"/>
            <w:vAlign w:val="center"/>
          </w:tcPr>
          <w:p w14:paraId="440F4468" w14:textId="62292737" w:rsidR="007F4153" w:rsidRPr="007F4153" w:rsidRDefault="007F4153" w:rsidP="007F4153">
            <w:pPr>
              <w:rPr>
                <w:rFonts w:cs="Arial"/>
                <w:iCs/>
                <w:color w:val="000000"/>
                <w:lang w:eastAsia="en-GB"/>
              </w:rPr>
            </w:pPr>
            <w:r w:rsidRPr="007F4153">
              <w:rPr>
                <w:rFonts w:cs="Arial"/>
                <w:b/>
                <w:iCs/>
                <w:color w:val="000000"/>
                <w:lang w:eastAsia="en-GB"/>
              </w:rPr>
              <w:t>Total fees payable</w:t>
            </w:r>
          </w:p>
        </w:tc>
        <w:tc>
          <w:tcPr>
            <w:tcW w:w="4651" w:type="dxa"/>
            <w:vAlign w:val="center"/>
          </w:tcPr>
          <w:p w14:paraId="18C02DBD" w14:textId="69F8FA91" w:rsidR="007F4153" w:rsidRPr="007F4153" w:rsidRDefault="007F4153" w:rsidP="007F4153">
            <w:pPr>
              <w:rPr>
                <w:rFonts w:cs="Arial"/>
                <w:iCs/>
                <w:color w:val="000000"/>
                <w:lang w:eastAsia="en-GB"/>
              </w:rPr>
            </w:pPr>
            <w:r w:rsidRPr="00D64DAD">
              <w:rPr>
                <w:rFonts w:cs="Arial"/>
                <w:iCs/>
                <w:color w:val="000000"/>
              </w:rPr>
              <w:fldChar w:fldCharType="begin">
                <w:ffData>
                  <w:name w:val="Text11"/>
                  <w:enabled/>
                  <w:calcOnExit w:val="0"/>
                  <w:textInput/>
                </w:ffData>
              </w:fldChar>
            </w:r>
            <w:r w:rsidRPr="00D64DAD">
              <w:rPr>
                <w:rFonts w:cs="Arial"/>
                <w:iCs/>
                <w:color w:val="000000"/>
              </w:rPr>
              <w:instrText xml:space="preserve"> FORMTEXT </w:instrText>
            </w:r>
            <w:r w:rsidRPr="00D64DAD">
              <w:rPr>
                <w:rFonts w:cs="Arial"/>
                <w:iCs/>
                <w:color w:val="000000"/>
              </w:rPr>
            </w:r>
            <w:r w:rsidRPr="00D64DAD">
              <w:rPr>
                <w:rFonts w:cs="Arial"/>
                <w:iCs/>
                <w:color w:val="000000"/>
              </w:rPr>
              <w:fldChar w:fldCharType="separate"/>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fldChar w:fldCharType="end"/>
            </w:r>
          </w:p>
        </w:tc>
      </w:tr>
      <w:tr w:rsidR="007F4153" w:rsidRPr="007F4153" w14:paraId="2320A9B3" w14:textId="77777777" w:rsidTr="00E33641">
        <w:trPr>
          <w:trHeight w:val="885"/>
        </w:trPr>
        <w:tc>
          <w:tcPr>
            <w:tcW w:w="4380" w:type="dxa"/>
            <w:shd w:val="clear" w:color="auto" w:fill="D9D9D9" w:themeFill="background1" w:themeFillShade="D9"/>
            <w:vAlign w:val="center"/>
          </w:tcPr>
          <w:p w14:paraId="2467DB85" w14:textId="668EB91B" w:rsidR="00291D14" w:rsidRPr="007F4153" w:rsidRDefault="007F4153" w:rsidP="00966E06">
            <w:pPr>
              <w:rPr>
                <w:rFonts w:cs="Arial"/>
                <w:iCs/>
                <w:color w:val="000000"/>
                <w:lang w:eastAsia="en-GB"/>
              </w:rPr>
            </w:pPr>
            <w:r w:rsidRPr="007F4153">
              <w:rPr>
                <w:rFonts w:cs="Arial"/>
                <w:iCs/>
                <w:color w:val="000000"/>
                <w:lang w:eastAsia="en-GB"/>
              </w:rPr>
              <w:t xml:space="preserve">Credit/debit card </w:t>
            </w:r>
            <w:r w:rsidR="00A613FA" w:rsidRPr="00D64DAD">
              <w:rPr>
                <w:rFonts w:cs="Arial"/>
                <w:iCs/>
                <w:color w:val="000000"/>
                <w:lang w:eastAsia="en-GB"/>
              </w:rPr>
              <w:t>–</w:t>
            </w:r>
            <w:r w:rsidRPr="007F4153">
              <w:rPr>
                <w:rFonts w:cs="Arial"/>
                <w:iCs/>
                <w:color w:val="000000"/>
                <w:lang w:eastAsia="en-GB"/>
              </w:rPr>
              <w:t xml:space="preserve"> please provide </w:t>
            </w:r>
            <w:r w:rsidR="000D5260">
              <w:rPr>
                <w:rFonts w:cs="Arial"/>
                <w:iCs/>
                <w:color w:val="000000"/>
                <w:lang w:eastAsia="en-GB"/>
              </w:rPr>
              <w:t xml:space="preserve">name on card to be used for payment </w:t>
            </w:r>
            <w:r w:rsidRPr="007F4153">
              <w:rPr>
                <w:rFonts w:cs="Arial"/>
                <w:iCs/>
                <w:color w:val="000000"/>
                <w:lang w:eastAsia="en-GB"/>
              </w:rPr>
              <w:t xml:space="preserve">and </w:t>
            </w:r>
            <w:r w:rsidR="000D5260">
              <w:rPr>
                <w:rFonts w:cs="Arial"/>
                <w:iCs/>
                <w:color w:val="000000"/>
                <w:lang w:eastAsia="en-GB"/>
              </w:rPr>
              <w:t xml:space="preserve">contact telephone number for </w:t>
            </w:r>
            <w:r w:rsidRPr="007F4153">
              <w:rPr>
                <w:rFonts w:cs="Arial"/>
                <w:iCs/>
                <w:color w:val="000000"/>
                <w:lang w:eastAsia="en-GB"/>
              </w:rPr>
              <w:t xml:space="preserve">our accounts department </w:t>
            </w:r>
            <w:r w:rsidR="000D5260">
              <w:rPr>
                <w:rFonts w:cs="Arial"/>
                <w:iCs/>
                <w:color w:val="000000"/>
                <w:lang w:eastAsia="en-GB"/>
              </w:rPr>
              <w:t>to call</w:t>
            </w:r>
          </w:p>
        </w:tc>
        <w:tc>
          <w:tcPr>
            <w:tcW w:w="4651" w:type="dxa"/>
            <w:vAlign w:val="center"/>
          </w:tcPr>
          <w:p w14:paraId="7A081528" w14:textId="0FB16984" w:rsidR="007F4153" w:rsidRPr="007F4153" w:rsidRDefault="007F4153" w:rsidP="007F4153">
            <w:pPr>
              <w:rPr>
                <w:rFonts w:cs="Arial"/>
                <w:iCs/>
                <w:color w:val="000000"/>
                <w:lang w:eastAsia="en-GB"/>
              </w:rPr>
            </w:pPr>
            <w:r w:rsidRPr="00D64DAD">
              <w:rPr>
                <w:rFonts w:cs="Arial"/>
                <w:iCs/>
                <w:color w:val="000000"/>
              </w:rPr>
              <w:fldChar w:fldCharType="begin">
                <w:ffData>
                  <w:name w:val="Text11"/>
                  <w:enabled/>
                  <w:calcOnExit w:val="0"/>
                  <w:textInput/>
                </w:ffData>
              </w:fldChar>
            </w:r>
            <w:r w:rsidRPr="00D64DAD">
              <w:rPr>
                <w:rFonts w:cs="Arial"/>
                <w:iCs/>
                <w:color w:val="000000"/>
              </w:rPr>
              <w:instrText xml:space="preserve"> FORMTEXT </w:instrText>
            </w:r>
            <w:r w:rsidRPr="00D64DAD">
              <w:rPr>
                <w:rFonts w:cs="Arial"/>
                <w:iCs/>
                <w:color w:val="000000"/>
              </w:rPr>
            </w:r>
            <w:r w:rsidRPr="00D64DAD">
              <w:rPr>
                <w:rFonts w:cs="Arial"/>
                <w:iCs/>
                <w:color w:val="000000"/>
              </w:rPr>
              <w:fldChar w:fldCharType="separate"/>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fldChar w:fldCharType="end"/>
            </w:r>
          </w:p>
        </w:tc>
      </w:tr>
      <w:tr w:rsidR="007F4153" w:rsidRPr="007F4153" w14:paraId="5A3F3625" w14:textId="77777777" w:rsidTr="009F5A78">
        <w:trPr>
          <w:trHeight w:val="1295"/>
        </w:trPr>
        <w:tc>
          <w:tcPr>
            <w:tcW w:w="4380" w:type="dxa"/>
            <w:shd w:val="clear" w:color="auto" w:fill="D9D9D9" w:themeFill="background1" w:themeFillShade="D9"/>
            <w:vAlign w:val="center"/>
          </w:tcPr>
          <w:p w14:paraId="17C7966B" w14:textId="76D13970" w:rsidR="007F4153" w:rsidRDefault="007F4153" w:rsidP="007F4153">
            <w:pPr>
              <w:rPr>
                <w:rFonts w:cs="Arial"/>
                <w:iCs/>
                <w:color w:val="000000"/>
                <w:lang w:eastAsia="en-GB"/>
              </w:rPr>
            </w:pPr>
            <w:r w:rsidRPr="007F4153">
              <w:rPr>
                <w:rFonts w:cs="Arial"/>
                <w:iCs/>
                <w:color w:val="000000"/>
                <w:lang w:eastAsia="en-GB"/>
              </w:rPr>
              <w:t>Please invoice me</w:t>
            </w:r>
            <w:r w:rsidR="00E33641">
              <w:rPr>
                <w:rFonts w:cs="Arial"/>
                <w:iCs/>
                <w:color w:val="000000"/>
                <w:lang w:eastAsia="en-GB"/>
              </w:rPr>
              <w:t xml:space="preserve"> </w:t>
            </w:r>
          </w:p>
          <w:p w14:paraId="12E36C48" w14:textId="7281F2BD" w:rsidR="00291D14" w:rsidRDefault="00291D14" w:rsidP="007F4153">
            <w:pPr>
              <w:rPr>
                <w:rFonts w:cs="Arial"/>
                <w:iCs/>
                <w:color w:val="000000"/>
                <w:lang w:eastAsia="en-GB"/>
              </w:rPr>
            </w:pPr>
            <w:r w:rsidRPr="007F4153">
              <w:rPr>
                <w:rFonts w:cs="Arial"/>
                <w:iCs/>
                <w:color w:val="000000"/>
                <w:lang w:eastAsia="en-GB"/>
              </w:rPr>
              <w:t>Purchase order</w:t>
            </w:r>
            <w:r>
              <w:rPr>
                <w:rFonts w:cs="Arial"/>
                <w:iCs/>
                <w:color w:val="000000"/>
                <w:lang w:eastAsia="en-GB"/>
              </w:rPr>
              <w:t xml:space="preserve"> </w:t>
            </w:r>
            <w:r w:rsidR="00E33641">
              <w:rPr>
                <w:rFonts w:cs="Arial"/>
                <w:iCs/>
                <w:color w:val="000000"/>
                <w:lang w:eastAsia="en-GB"/>
              </w:rPr>
              <w:t xml:space="preserve">number </w:t>
            </w:r>
            <w:r w:rsidR="000D5260">
              <w:rPr>
                <w:rFonts w:cs="Arial"/>
                <w:iCs/>
                <w:color w:val="000000"/>
                <w:lang w:eastAsia="en-GB"/>
              </w:rPr>
              <w:t>(</w:t>
            </w:r>
            <w:r>
              <w:rPr>
                <w:rFonts w:cs="Arial"/>
                <w:iCs/>
                <w:color w:val="000000"/>
                <w:lang w:eastAsia="en-GB"/>
              </w:rPr>
              <w:t>must be</w:t>
            </w:r>
            <w:r w:rsidR="00E33641">
              <w:rPr>
                <w:rFonts w:cs="Arial"/>
                <w:iCs/>
                <w:color w:val="000000"/>
                <w:lang w:eastAsia="en-GB"/>
              </w:rPr>
              <w:t xml:space="preserve"> provided to create the </w:t>
            </w:r>
            <w:r>
              <w:rPr>
                <w:rFonts w:cs="Arial"/>
                <w:iCs/>
                <w:color w:val="000000"/>
                <w:lang w:eastAsia="en-GB"/>
              </w:rPr>
              <w:t>invoice</w:t>
            </w:r>
            <w:r w:rsidR="000D5260">
              <w:rPr>
                <w:rFonts w:cs="Arial"/>
                <w:iCs/>
                <w:color w:val="000000"/>
                <w:lang w:eastAsia="en-GB"/>
              </w:rPr>
              <w:t>)</w:t>
            </w:r>
          </w:p>
          <w:p w14:paraId="3134E53E" w14:textId="27725DD5" w:rsidR="00291D14" w:rsidRPr="007F4153" w:rsidRDefault="00291D14" w:rsidP="000B2510">
            <w:pPr>
              <w:rPr>
                <w:rFonts w:cs="Arial"/>
                <w:iCs/>
                <w:color w:val="000000"/>
                <w:lang w:eastAsia="en-GB"/>
              </w:rPr>
            </w:pPr>
            <w:r w:rsidRPr="007F4153">
              <w:rPr>
                <w:rFonts w:cs="Arial"/>
                <w:iCs/>
                <w:color w:val="000000"/>
                <w:lang w:eastAsia="en-GB"/>
              </w:rPr>
              <w:t>Invoice email address</w:t>
            </w:r>
          </w:p>
        </w:tc>
        <w:tc>
          <w:tcPr>
            <w:tcW w:w="4651" w:type="dxa"/>
            <w:vAlign w:val="center"/>
          </w:tcPr>
          <w:p w14:paraId="3B15052A" w14:textId="77777777" w:rsidR="007F4153" w:rsidRDefault="007F4153" w:rsidP="00291D14">
            <w:pPr>
              <w:rPr>
                <w:rFonts w:cs="Arial"/>
                <w:b/>
                <w:iCs/>
                <w:color w:val="000000"/>
              </w:rPr>
            </w:pPr>
            <w:r w:rsidRPr="00D64DAD">
              <w:rPr>
                <w:rFonts w:cs="Arial"/>
                <w:b/>
                <w:iCs/>
                <w:color w:val="000000"/>
              </w:rPr>
              <w:fldChar w:fldCharType="begin">
                <w:ffData>
                  <w:name w:val=""/>
                  <w:enabled/>
                  <w:calcOnExit w:val="0"/>
                  <w:checkBox>
                    <w:sizeAuto/>
                    <w:default w:val="0"/>
                  </w:checkBox>
                </w:ffData>
              </w:fldChar>
            </w:r>
            <w:r w:rsidRPr="00D64DAD">
              <w:rPr>
                <w:rFonts w:cs="Arial"/>
                <w:b/>
                <w:iCs/>
                <w:color w:val="000000"/>
              </w:rPr>
              <w:instrText xml:space="preserve"> FORMCHECKBOX </w:instrText>
            </w:r>
            <w:r w:rsidR="008B7A4A">
              <w:rPr>
                <w:rFonts w:cs="Arial"/>
                <w:b/>
                <w:iCs/>
                <w:color w:val="000000"/>
              </w:rPr>
            </w:r>
            <w:r w:rsidR="008B7A4A">
              <w:rPr>
                <w:rFonts w:cs="Arial"/>
                <w:b/>
                <w:iCs/>
                <w:color w:val="000000"/>
              </w:rPr>
              <w:fldChar w:fldCharType="separate"/>
            </w:r>
            <w:r w:rsidRPr="00D64DAD">
              <w:rPr>
                <w:rFonts w:cs="Arial"/>
                <w:b/>
                <w:iCs/>
                <w:color w:val="000000"/>
              </w:rPr>
              <w:fldChar w:fldCharType="end"/>
            </w:r>
          </w:p>
          <w:p w14:paraId="7032FF3C" w14:textId="4F48BC47" w:rsidR="00291D14" w:rsidRPr="00291D14" w:rsidRDefault="00291D14" w:rsidP="00291D14">
            <w:pPr>
              <w:rPr>
                <w:rFonts w:cs="Arial"/>
                <w:iCs/>
                <w:color w:val="000000"/>
              </w:rPr>
            </w:pPr>
            <w:r w:rsidRPr="00D64DAD">
              <w:rPr>
                <w:rFonts w:cs="Arial"/>
                <w:iCs/>
                <w:color w:val="000000"/>
              </w:rPr>
              <w:fldChar w:fldCharType="begin">
                <w:ffData>
                  <w:name w:val="Text11"/>
                  <w:enabled/>
                  <w:calcOnExit w:val="0"/>
                  <w:textInput/>
                </w:ffData>
              </w:fldChar>
            </w:r>
            <w:r w:rsidRPr="00D64DAD">
              <w:rPr>
                <w:rFonts w:cs="Arial"/>
                <w:iCs/>
                <w:color w:val="000000"/>
              </w:rPr>
              <w:instrText xml:space="preserve"> FORMTEXT </w:instrText>
            </w:r>
            <w:r w:rsidRPr="00D64DAD">
              <w:rPr>
                <w:rFonts w:cs="Arial"/>
                <w:iCs/>
                <w:color w:val="000000"/>
              </w:rPr>
            </w:r>
            <w:r w:rsidRPr="00D64DAD">
              <w:rPr>
                <w:rFonts w:cs="Arial"/>
                <w:iCs/>
                <w:color w:val="000000"/>
              </w:rPr>
              <w:fldChar w:fldCharType="separate"/>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fldChar w:fldCharType="end"/>
            </w:r>
          </w:p>
          <w:p w14:paraId="307400D0" w14:textId="77777777" w:rsidR="00291D14" w:rsidRDefault="00291D14" w:rsidP="00291D14">
            <w:pPr>
              <w:rPr>
                <w:rFonts w:cs="Arial"/>
                <w:b/>
                <w:iCs/>
                <w:color w:val="000000"/>
              </w:rPr>
            </w:pPr>
          </w:p>
          <w:p w14:paraId="42C6A89C" w14:textId="346BD94B" w:rsidR="00291D14" w:rsidRPr="007F4153" w:rsidRDefault="00291D14" w:rsidP="00291D14">
            <w:pPr>
              <w:rPr>
                <w:rFonts w:cs="Arial"/>
                <w:iCs/>
                <w:color w:val="000000"/>
                <w:lang w:eastAsia="en-GB"/>
              </w:rPr>
            </w:pPr>
            <w:r w:rsidRPr="00D64DAD">
              <w:rPr>
                <w:rFonts w:cs="Arial"/>
                <w:iCs/>
                <w:color w:val="000000"/>
              </w:rPr>
              <w:fldChar w:fldCharType="begin">
                <w:ffData>
                  <w:name w:val="Text11"/>
                  <w:enabled/>
                  <w:calcOnExit w:val="0"/>
                  <w:textInput/>
                </w:ffData>
              </w:fldChar>
            </w:r>
            <w:r w:rsidRPr="00D64DAD">
              <w:rPr>
                <w:rFonts w:cs="Arial"/>
                <w:iCs/>
                <w:color w:val="000000"/>
              </w:rPr>
              <w:instrText xml:space="preserve"> FORMTEXT </w:instrText>
            </w:r>
            <w:r w:rsidRPr="00D64DAD">
              <w:rPr>
                <w:rFonts w:cs="Arial"/>
                <w:iCs/>
                <w:color w:val="000000"/>
              </w:rPr>
            </w:r>
            <w:r w:rsidRPr="00D64DAD">
              <w:rPr>
                <w:rFonts w:cs="Arial"/>
                <w:iCs/>
                <w:color w:val="000000"/>
              </w:rPr>
              <w:fldChar w:fldCharType="separate"/>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t> </w:t>
            </w:r>
            <w:r w:rsidRPr="00D64DAD">
              <w:rPr>
                <w:rFonts w:cs="Arial"/>
                <w:iCs/>
                <w:color w:val="000000"/>
              </w:rPr>
              <w:fldChar w:fldCharType="end"/>
            </w:r>
          </w:p>
        </w:tc>
      </w:tr>
    </w:tbl>
    <w:p w14:paraId="5FC61DB1" w14:textId="77777777" w:rsidR="00147441" w:rsidRDefault="00147441" w:rsidP="00E25B34">
      <w:pPr>
        <w:pStyle w:val="NormalWeb"/>
        <w:spacing w:before="0" w:beforeAutospacing="0" w:after="0" w:afterAutospacing="0"/>
        <w:rPr>
          <w:rFonts w:cs="Arial"/>
          <w:iCs/>
          <w:color w:val="000000"/>
          <w:szCs w:val="22"/>
        </w:rPr>
      </w:pPr>
    </w:p>
    <w:tbl>
      <w:tblPr>
        <w:tblStyle w:val="TableGrid"/>
        <w:tblW w:w="0" w:type="auto"/>
        <w:tblLook w:val="04A0" w:firstRow="1" w:lastRow="0" w:firstColumn="1" w:lastColumn="0" w:noHBand="0" w:noVBand="1"/>
      </w:tblPr>
      <w:tblGrid>
        <w:gridCol w:w="9016"/>
      </w:tblGrid>
      <w:tr w:rsidR="00B628C1" w:rsidRPr="00D64DAD" w14:paraId="2B2C2ECE" w14:textId="77777777" w:rsidTr="009D6D11">
        <w:trPr>
          <w:trHeight w:val="461"/>
        </w:trPr>
        <w:tc>
          <w:tcPr>
            <w:tcW w:w="9016" w:type="dxa"/>
            <w:shd w:val="clear" w:color="auto" w:fill="546875"/>
            <w:vAlign w:val="center"/>
          </w:tcPr>
          <w:p w14:paraId="2FF37DC1" w14:textId="6769EA00" w:rsidR="00B628C1" w:rsidRPr="00D64DAD" w:rsidRDefault="00B628C1" w:rsidP="00E25B34">
            <w:pPr>
              <w:rPr>
                <w:rFonts w:cs="Arial"/>
                <w:iCs/>
                <w:color w:val="FFFFFF"/>
                <w:sz w:val="32"/>
              </w:rPr>
            </w:pPr>
            <w:r w:rsidRPr="00D64DAD">
              <w:rPr>
                <w:rFonts w:cs="Arial"/>
                <w:iCs/>
                <w:color w:val="FFFFFF"/>
                <w:sz w:val="32"/>
              </w:rPr>
              <w:t xml:space="preserve">Cancellation </w:t>
            </w:r>
            <w:r w:rsidR="007B462A" w:rsidRPr="00D64DAD">
              <w:rPr>
                <w:rFonts w:cs="Arial"/>
                <w:iCs/>
                <w:color w:val="FFFFFF"/>
                <w:sz w:val="32"/>
              </w:rPr>
              <w:t>policy</w:t>
            </w:r>
          </w:p>
        </w:tc>
      </w:tr>
      <w:tr w:rsidR="00B628C1" w:rsidRPr="00D64DAD" w14:paraId="78E93CB2" w14:textId="77777777" w:rsidTr="00E33641">
        <w:trPr>
          <w:trHeight w:val="416"/>
        </w:trPr>
        <w:tc>
          <w:tcPr>
            <w:tcW w:w="9016" w:type="dxa"/>
          </w:tcPr>
          <w:p w14:paraId="2FF4EC64" w14:textId="77777777" w:rsidR="006E4B5A" w:rsidRPr="006E4B5A" w:rsidRDefault="006E4B5A" w:rsidP="006E4B5A">
            <w:pPr>
              <w:autoSpaceDE w:val="0"/>
              <w:autoSpaceDN w:val="0"/>
              <w:adjustRightInd w:val="0"/>
              <w:spacing w:before="120" w:after="120" w:line="259" w:lineRule="auto"/>
              <w:rPr>
                <w:rFonts w:eastAsia="Arial" w:cs="Arial"/>
              </w:rPr>
            </w:pPr>
            <w:r w:rsidRPr="006E4B5A">
              <w:rPr>
                <w:rFonts w:eastAsia="Arial" w:cs="Arial"/>
              </w:rPr>
              <w:t>Notice of cancellation must be made by email. If the delegate/force training coordinator advises the College of a cancellation or postponement more than 29 days before the start of the event, there will be no charge. If, however, a cancellation is made within 29 days of the start of the event, the following sliding scale of charges is applied:</w:t>
            </w:r>
          </w:p>
          <w:p w14:paraId="621D8ABF" w14:textId="77777777" w:rsidR="006E4B5A" w:rsidRPr="006E4B5A" w:rsidRDefault="006E4B5A" w:rsidP="006E4B5A">
            <w:pPr>
              <w:autoSpaceDE w:val="0"/>
              <w:autoSpaceDN w:val="0"/>
              <w:adjustRightInd w:val="0"/>
              <w:spacing w:before="120" w:after="120" w:line="259" w:lineRule="auto"/>
              <w:rPr>
                <w:rFonts w:eastAsia="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7"/>
              <w:gridCol w:w="3197"/>
            </w:tblGrid>
            <w:tr w:rsidR="006E4B5A" w:rsidRPr="006E4B5A" w14:paraId="11E0AA5F" w14:textId="77777777" w:rsidTr="002804F8">
              <w:trPr>
                <w:jc w:val="center"/>
              </w:trPr>
              <w:tc>
                <w:tcPr>
                  <w:tcW w:w="4497" w:type="dxa"/>
                  <w:vAlign w:val="bottom"/>
                </w:tcPr>
                <w:p w14:paraId="2260BA19" w14:textId="77777777" w:rsidR="006E4B5A" w:rsidRPr="006E4B5A" w:rsidRDefault="006E4B5A" w:rsidP="006E4B5A">
                  <w:pPr>
                    <w:widowControl w:val="0"/>
                    <w:tabs>
                      <w:tab w:val="left" w:pos="540"/>
                    </w:tabs>
                    <w:spacing w:after="120" w:line="240" w:lineRule="atLeast"/>
                    <w:jc w:val="center"/>
                    <w:rPr>
                      <w:rFonts w:cs="Arial"/>
                      <w:b/>
                    </w:rPr>
                  </w:pPr>
                  <w:r w:rsidRPr="006E4B5A">
                    <w:rPr>
                      <w:rFonts w:cs="Arial"/>
                      <w:b/>
                    </w:rPr>
                    <w:t>Working days prior to the commencement date</w:t>
                  </w:r>
                </w:p>
              </w:tc>
              <w:tc>
                <w:tcPr>
                  <w:tcW w:w="3197" w:type="dxa"/>
                  <w:vAlign w:val="bottom"/>
                </w:tcPr>
                <w:p w14:paraId="73D01C75" w14:textId="77777777" w:rsidR="006E4B5A" w:rsidRPr="006E4B5A" w:rsidRDefault="006E4B5A" w:rsidP="006E4B5A">
                  <w:pPr>
                    <w:widowControl w:val="0"/>
                    <w:tabs>
                      <w:tab w:val="left" w:pos="540"/>
                    </w:tabs>
                    <w:spacing w:after="120" w:line="240" w:lineRule="atLeast"/>
                    <w:jc w:val="center"/>
                    <w:rPr>
                      <w:rFonts w:cs="Arial"/>
                      <w:b/>
                    </w:rPr>
                  </w:pPr>
                  <w:r w:rsidRPr="006E4B5A">
                    <w:rPr>
                      <w:rFonts w:cs="Arial"/>
                      <w:b/>
                    </w:rPr>
                    <w:t>Cancellation fee as a percentage of the full Charge</w:t>
                  </w:r>
                </w:p>
              </w:tc>
            </w:tr>
            <w:tr w:rsidR="006E4B5A" w:rsidRPr="006E4B5A" w14:paraId="5110590B" w14:textId="77777777" w:rsidTr="002804F8">
              <w:trPr>
                <w:jc w:val="center"/>
              </w:trPr>
              <w:tc>
                <w:tcPr>
                  <w:tcW w:w="4497" w:type="dxa"/>
                  <w:vAlign w:val="bottom"/>
                </w:tcPr>
                <w:p w14:paraId="72F4A758" w14:textId="77777777" w:rsidR="006E4B5A" w:rsidRPr="006E4B5A" w:rsidRDefault="006E4B5A" w:rsidP="006E4B5A">
                  <w:pPr>
                    <w:widowControl w:val="0"/>
                    <w:tabs>
                      <w:tab w:val="left" w:pos="540"/>
                    </w:tabs>
                    <w:spacing w:after="120" w:line="240" w:lineRule="atLeast"/>
                    <w:ind w:left="540"/>
                    <w:jc w:val="center"/>
                    <w:rPr>
                      <w:rFonts w:cs="Arial"/>
                    </w:rPr>
                  </w:pPr>
                  <w:r w:rsidRPr="006E4B5A">
                    <w:rPr>
                      <w:rFonts w:cs="Arial"/>
                    </w:rPr>
                    <w:t>29 to 21</w:t>
                  </w:r>
                </w:p>
              </w:tc>
              <w:tc>
                <w:tcPr>
                  <w:tcW w:w="3197" w:type="dxa"/>
                  <w:vAlign w:val="bottom"/>
                </w:tcPr>
                <w:p w14:paraId="2EC4DAF3" w14:textId="77777777" w:rsidR="006E4B5A" w:rsidRPr="006E4B5A" w:rsidRDefault="006E4B5A" w:rsidP="006E4B5A">
                  <w:pPr>
                    <w:widowControl w:val="0"/>
                    <w:tabs>
                      <w:tab w:val="left" w:pos="540"/>
                    </w:tabs>
                    <w:spacing w:after="120" w:line="240" w:lineRule="atLeast"/>
                    <w:jc w:val="center"/>
                    <w:rPr>
                      <w:rFonts w:cs="Arial"/>
                    </w:rPr>
                  </w:pPr>
                  <w:r w:rsidRPr="006E4B5A">
                    <w:rPr>
                      <w:rFonts w:cs="Arial"/>
                    </w:rPr>
                    <w:t>25%</w:t>
                  </w:r>
                </w:p>
              </w:tc>
            </w:tr>
            <w:tr w:rsidR="006E4B5A" w:rsidRPr="006E4B5A" w14:paraId="0AD76B97" w14:textId="77777777" w:rsidTr="002804F8">
              <w:trPr>
                <w:jc w:val="center"/>
              </w:trPr>
              <w:tc>
                <w:tcPr>
                  <w:tcW w:w="4497" w:type="dxa"/>
                  <w:vAlign w:val="bottom"/>
                </w:tcPr>
                <w:p w14:paraId="7B34E0BF" w14:textId="77777777" w:rsidR="006E4B5A" w:rsidRPr="006E4B5A" w:rsidRDefault="006E4B5A" w:rsidP="006E4B5A">
                  <w:pPr>
                    <w:widowControl w:val="0"/>
                    <w:tabs>
                      <w:tab w:val="left" w:pos="540"/>
                    </w:tabs>
                    <w:spacing w:after="120" w:line="240" w:lineRule="atLeast"/>
                    <w:ind w:left="540"/>
                    <w:jc w:val="center"/>
                    <w:rPr>
                      <w:rFonts w:cs="Arial"/>
                    </w:rPr>
                  </w:pPr>
                  <w:r w:rsidRPr="006E4B5A">
                    <w:rPr>
                      <w:rFonts w:cs="Arial"/>
                    </w:rPr>
                    <w:t>20 to 15</w:t>
                  </w:r>
                </w:p>
              </w:tc>
              <w:tc>
                <w:tcPr>
                  <w:tcW w:w="3197" w:type="dxa"/>
                  <w:vAlign w:val="bottom"/>
                </w:tcPr>
                <w:p w14:paraId="369EF2DA" w14:textId="77777777" w:rsidR="006E4B5A" w:rsidRPr="006E4B5A" w:rsidRDefault="006E4B5A" w:rsidP="006E4B5A">
                  <w:pPr>
                    <w:widowControl w:val="0"/>
                    <w:tabs>
                      <w:tab w:val="left" w:pos="540"/>
                    </w:tabs>
                    <w:spacing w:after="120" w:line="240" w:lineRule="atLeast"/>
                    <w:jc w:val="center"/>
                    <w:rPr>
                      <w:rFonts w:cs="Arial"/>
                    </w:rPr>
                  </w:pPr>
                  <w:r w:rsidRPr="006E4B5A">
                    <w:rPr>
                      <w:rFonts w:cs="Arial"/>
                    </w:rPr>
                    <w:t>50%</w:t>
                  </w:r>
                </w:p>
              </w:tc>
            </w:tr>
            <w:tr w:rsidR="006E4B5A" w:rsidRPr="006E4B5A" w14:paraId="33D60573" w14:textId="77777777" w:rsidTr="002804F8">
              <w:trPr>
                <w:jc w:val="center"/>
              </w:trPr>
              <w:tc>
                <w:tcPr>
                  <w:tcW w:w="4497" w:type="dxa"/>
                  <w:vAlign w:val="bottom"/>
                </w:tcPr>
                <w:p w14:paraId="054743E5" w14:textId="77777777" w:rsidR="006E4B5A" w:rsidRPr="006E4B5A" w:rsidRDefault="006E4B5A" w:rsidP="006E4B5A">
                  <w:pPr>
                    <w:widowControl w:val="0"/>
                    <w:tabs>
                      <w:tab w:val="left" w:pos="540"/>
                    </w:tabs>
                    <w:spacing w:after="120" w:line="240" w:lineRule="atLeast"/>
                    <w:ind w:left="540"/>
                    <w:jc w:val="center"/>
                    <w:rPr>
                      <w:rFonts w:cs="Arial"/>
                    </w:rPr>
                  </w:pPr>
                  <w:r w:rsidRPr="006E4B5A">
                    <w:rPr>
                      <w:rFonts w:cs="Arial"/>
                    </w:rPr>
                    <w:t>14 to 7</w:t>
                  </w:r>
                </w:p>
              </w:tc>
              <w:tc>
                <w:tcPr>
                  <w:tcW w:w="3197" w:type="dxa"/>
                  <w:vAlign w:val="bottom"/>
                </w:tcPr>
                <w:p w14:paraId="1A0458F9" w14:textId="77777777" w:rsidR="006E4B5A" w:rsidRPr="006E4B5A" w:rsidRDefault="006E4B5A" w:rsidP="006E4B5A">
                  <w:pPr>
                    <w:widowControl w:val="0"/>
                    <w:tabs>
                      <w:tab w:val="left" w:pos="540"/>
                    </w:tabs>
                    <w:spacing w:after="120" w:line="240" w:lineRule="atLeast"/>
                    <w:jc w:val="center"/>
                    <w:rPr>
                      <w:rFonts w:cs="Arial"/>
                    </w:rPr>
                  </w:pPr>
                  <w:r w:rsidRPr="006E4B5A">
                    <w:rPr>
                      <w:rFonts w:cs="Arial"/>
                    </w:rPr>
                    <w:t>75%</w:t>
                  </w:r>
                </w:p>
              </w:tc>
            </w:tr>
            <w:tr w:rsidR="006E4B5A" w:rsidRPr="006E4B5A" w14:paraId="0306A906" w14:textId="77777777" w:rsidTr="002804F8">
              <w:trPr>
                <w:jc w:val="center"/>
              </w:trPr>
              <w:tc>
                <w:tcPr>
                  <w:tcW w:w="4497" w:type="dxa"/>
                  <w:vAlign w:val="bottom"/>
                </w:tcPr>
                <w:p w14:paraId="349BE113" w14:textId="77777777" w:rsidR="006E4B5A" w:rsidRPr="006E4B5A" w:rsidRDefault="006E4B5A" w:rsidP="006E4B5A">
                  <w:pPr>
                    <w:widowControl w:val="0"/>
                    <w:tabs>
                      <w:tab w:val="left" w:pos="540"/>
                    </w:tabs>
                    <w:spacing w:after="120" w:line="240" w:lineRule="atLeast"/>
                    <w:ind w:left="540"/>
                    <w:jc w:val="center"/>
                    <w:rPr>
                      <w:rFonts w:cs="Arial"/>
                    </w:rPr>
                  </w:pPr>
                  <w:r w:rsidRPr="006E4B5A">
                    <w:rPr>
                      <w:rFonts w:cs="Arial"/>
                    </w:rPr>
                    <w:t>Less than 7</w:t>
                  </w:r>
                </w:p>
              </w:tc>
              <w:tc>
                <w:tcPr>
                  <w:tcW w:w="3197" w:type="dxa"/>
                  <w:vAlign w:val="bottom"/>
                </w:tcPr>
                <w:p w14:paraId="5B1656A4" w14:textId="77777777" w:rsidR="006E4B5A" w:rsidRPr="006E4B5A" w:rsidRDefault="006E4B5A" w:rsidP="006E4B5A">
                  <w:pPr>
                    <w:widowControl w:val="0"/>
                    <w:tabs>
                      <w:tab w:val="left" w:pos="540"/>
                    </w:tabs>
                    <w:spacing w:after="120" w:line="240" w:lineRule="atLeast"/>
                    <w:jc w:val="center"/>
                    <w:rPr>
                      <w:rFonts w:cs="Arial"/>
                    </w:rPr>
                  </w:pPr>
                  <w:r w:rsidRPr="006E4B5A">
                    <w:rPr>
                      <w:rFonts w:cs="Arial"/>
                    </w:rPr>
                    <w:t>100%</w:t>
                  </w:r>
                </w:p>
              </w:tc>
            </w:tr>
          </w:tbl>
          <w:p w14:paraId="318EFDAF" w14:textId="77777777" w:rsidR="006E4B5A" w:rsidRPr="006E4B5A" w:rsidRDefault="006E4B5A" w:rsidP="006E4B5A">
            <w:pPr>
              <w:autoSpaceDE w:val="0"/>
              <w:autoSpaceDN w:val="0"/>
              <w:adjustRightInd w:val="0"/>
              <w:spacing w:before="120" w:after="120" w:line="259" w:lineRule="auto"/>
              <w:rPr>
                <w:rFonts w:eastAsia="Arial" w:cs="Arial"/>
              </w:rPr>
            </w:pPr>
          </w:p>
          <w:p w14:paraId="55A6E663" w14:textId="77777777" w:rsidR="006E4B5A" w:rsidRPr="006E4B5A" w:rsidRDefault="006E4B5A" w:rsidP="006E4B5A">
            <w:pPr>
              <w:autoSpaceDE w:val="0"/>
              <w:autoSpaceDN w:val="0"/>
              <w:adjustRightInd w:val="0"/>
              <w:spacing w:before="120" w:after="120" w:line="259" w:lineRule="auto"/>
              <w:rPr>
                <w:rFonts w:eastAsia="Arial" w:cs="Arial"/>
              </w:rPr>
            </w:pPr>
            <w:r w:rsidRPr="006E4B5A">
              <w:rPr>
                <w:rFonts w:eastAsia="Arial" w:cs="Arial"/>
              </w:rPr>
              <w:t>In the event the delegate fails to attend or complete an event 100% of the Event charge will be payable.</w:t>
            </w:r>
          </w:p>
          <w:p w14:paraId="7EE13D33" w14:textId="77777777" w:rsidR="006E4B5A" w:rsidRPr="006E4B5A" w:rsidRDefault="006E4B5A" w:rsidP="006E4B5A">
            <w:pPr>
              <w:autoSpaceDE w:val="0"/>
              <w:autoSpaceDN w:val="0"/>
              <w:adjustRightInd w:val="0"/>
              <w:spacing w:after="160" w:line="259" w:lineRule="auto"/>
              <w:rPr>
                <w:rFonts w:eastAsia="Arial" w:cs="Arial"/>
              </w:rPr>
            </w:pPr>
            <w:r w:rsidRPr="006E4B5A">
              <w:rPr>
                <w:rFonts w:eastAsia="Arial" w:cs="Arial"/>
              </w:rPr>
              <w:t xml:space="preserve">These cancellation fees will either be deducted from any payment made in advance and the balance being refunded to the Customer or where payment has not already been </w:t>
            </w:r>
            <w:r w:rsidRPr="006E4B5A">
              <w:rPr>
                <w:rFonts w:eastAsia="Arial" w:cs="Arial"/>
              </w:rPr>
              <w:lastRenderedPageBreak/>
              <w:t>made the College will issue an invoice in respect of the cancellation fees which the Customer shall pay within 30 calendar days.</w:t>
            </w:r>
          </w:p>
          <w:p w14:paraId="21F5DA8B" w14:textId="77777777" w:rsidR="006E4B5A" w:rsidRPr="006E4B5A" w:rsidRDefault="006E4B5A" w:rsidP="006E4B5A">
            <w:pPr>
              <w:autoSpaceDE w:val="0"/>
              <w:autoSpaceDN w:val="0"/>
              <w:adjustRightInd w:val="0"/>
              <w:spacing w:after="160" w:line="259" w:lineRule="auto"/>
              <w:rPr>
                <w:rFonts w:eastAsia="Arial" w:cs="Arial"/>
              </w:rPr>
            </w:pPr>
            <w:proofErr w:type="gramStart"/>
            <w:r w:rsidRPr="006E4B5A">
              <w:rPr>
                <w:rFonts w:eastAsia="Arial" w:cs="Arial"/>
              </w:rPr>
              <w:t>In the event that</w:t>
            </w:r>
            <w:proofErr w:type="gramEnd"/>
            <w:r w:rsidRPr="006E4B5A">
              <w:rPr>
                <w:rFonts w:eastAsia="Arial" w:cs="Arial"/>
              </w:rPr>
              <w:t xml:space="preserve"> the Course or Event is hosted at a non-College Location, the Customer shall be liable for all costs and cancellation charges incurred by the College in the event of cancellation by the Customer or its Delegates. For the avoidance of doubt, a non-College location is any site where the College is subject to cancellation terms of </w:t>
            </w:r>
            <w:proofErr w:type="gramStart"/>
            <w:r w:rsidRPr="006E4B5A">
              <w:rPr>
                <w:rFonts w:eastAsia="Arial" w:cs="Arial"/>
              </w:rPr>
              <w:t>third party</w:t>
            </w:r>
            <w:proofErr w:type="gramEnd"/>
            <w:r w:rsidRPr="006E4B5A">
              <w:rPr>
                <w:rFonts w:eastAsia="Arial" w:cs="Arial"/>
              </w:rPr>
              <w:t xml:space="preserve"> providers of accommodation.</w:t>
            </w:r>
          </w:p>
          <w:p w14:paraId="6FCDDAA3" w14:textId="50B1D9C3" w:rsidR="006E4B5A" w:rsidRPr="0015265D" w:rsidRDefault="006E4B5A" w:rsidP="006E4B5A">
            <w:pPr>
              <w:rPr>
                <w:sz w:val="20"/>
                <w:szCs w:val="20"/>
              </w:rPr>
            </w:pPr>
            <w:r w:rsidRPr="006E4B5A">
              <w:rPr>
                <w:rFonts w:eastAsia="Arial" w:cs="Arial"/>
                <w:b/>
              </w:rPr>
              <w:t>Notice of cancellation must be made by email via to</w:t>
            </w:r>
            <w:r w:rsidRPr="006E4B5A">
              <w:t xml:space="preserve"> </w:t>
            </w:r>
            <w:hyperlink r:id="rId9" w:history="1">
              <w:r w:rsidR="009B6750" w:rsidRPr="006623C5">
                <w:rPr>
                  <w:rStyle w:val="Hyperlink"/>
                  <w:rFonts w:eastAsia="Arial" w:cs="Arial"/>
                </w:rPr>
                <w:t>events@college.police.uk</w:t>
              </w:r>
            </w:hyperlink>
          </w:p>
          <w:p w14:paraId="65D6B4F6" w14:textId="3EADE347" w:rsidR="003B0B9C" w:rsidRPr="00D64DAD" w:rsidRDefault="00595A5F" w:rsidP="00595A5F">
            <w:pPr>
              <w:autoSpaceDE w:val="0"/>
              <w:autoSpaceDN w:val="0"/>
              <w:adjustRightInd w:val="0"/>
              <w:rPr>
                <w:rFonts w:eastAsia="Arial" w:cs="Arial"/>
              </w:rPr>
            </w:pPr>
            <w:r>
              <w:rPr>
                <w:rFonts w:eastAsia="Arial" w:cs="Arial"/>
              </w:rPr>
              <w:t xml:space="preserve"> </w:t>
            </w:r>
          </w:p>
        </w:tc>
      </w:tr>
    </w:tbl>
    <w:p w14:paraId="53722553" w14:textId="77777777" w:rsidR="00830EFF" w:rsidRDefault="00830EFF" w:rsidP="00E25B34">
      <w:pPr>
        <w:spacing w:after="0" w:line="240" w:lineRule="auto"/>
        <w:rPr>
          <w:rFonts w:cs="Arial"/>
          <w:iCs/>
          <w:color w:val="000000"/>
          <w:lang w:eastAsia="en-GB"/>
        </w:rPr>
      </w:pPr>
    </w:p>
    <w:tbl>
      <w:tblPr>
        <w:tblStyle w:val="TableGrid"/>
        <w:tblW w:w="0" w:type="auto"/>
        <w:tblLook w:val="04A0" w:firstRow="1" w:lastRow="0" w:firstColumn="1" w:lastColumn="0" w:noHBand="0" w:noVBand="1"/>
      </w:tblPr>
      <w:tblGrid>
        <w:gridCol w:w="9016"/>
      </w:tblGrid>
      <w:tr w:rsidR="00291D14" w:rsidRPr="00D64DAD" w14:paraId="2CB4C8DE" w14:textId="77777777" w:rsidTr="00187F5D">
        <w:trPr>
          <w:trHeight w:val="461"/>
        </w:trPr>
        <w:tc>
          <w:tcPr>
            <w:tcW w:w="9016" w:type="dxa"/>
            <w:shd w:val="clear" w:color="auto" w:fill="546875"/>
            <w:vAlign w:val="center"/>
          </w:tcPr>
          <w:p w14:paraId="55836489" w14:textId="77777777" w:rsidR="00291D14" w:rsidRPr="00D64DAD" w:rsidRDefault="00291D14" w:rsidP="00187F5D">
            <w:pPr>
              <w:rPr>
                <w:rFonts w:cs="Arial"/>
                <w:iCs/>
                <w:color w:val="FFFFFF"/>
                <w:sz w:val="32"/>
              </w:rPr>
            </w:pPr>
            <w:r w:rsidRPr="00D64DAD">
              <w:rPr>
                <w:rFonts w:cs="Arial"/>
                <w:iCs/>
                <w:color w:val="FFFFFF"/>
                <w:sz w:val="32"/>
              </w:rPr>
              <w:t>Terms and conditions</w:t>
            </w:r>
          </w:p>
        </w:tc>
      </w:tr>
      <w:tr w:rsidR="00291D14" w:rsidRPr="00D64DAD" w14:paraId="16E86C2E" w14:textId="77777777" w:rsidTr="00187F5D">
        <w:tc>
          <w:tcPr>
            <w:tcW w:w="9016" w:type="dxa"/>
          </w:tcPr>
          <w:p w14:paraId="5EF02D6A" w14:textId="4C78E270" w:rsidR="000D7F87" w:rsidRPr="007710A8" w:rsidRDefault="000D7F87" w:rsidP="000D7F87">
            <w:pPr>
              <w:rPr>
                <w:rFonts w:cs="Arial"/>
              </w:rPr>
            </w:pPr>
            <w:r w:rsidRPr="000F6E27">
              <w:rPr>
                <w:rFonts w:eastAsia="Arial" w:cs="Arial"/>
              </w:rPr>
              <w:t xml:space="preserve">All services related to your event are provided under the College’s standard terms and conditions for courses &amp; events, which can be found at: </w:t>
            </w:r>
          </w:p>
          <w:p w14:paraId="3F0B236F" w14:textId="77777777" w:rsidR="000D7F87" w:rsidRPr="000F6E27" w:rsidRDefault="000D7F87" w:rsidP="000D7F87">
            <w:pPr>
              <w:autoSpaceDE w:val="0"/>
              <w:autoSpaceDN w:val="0"/>
              <w:adjustRightInd w:val="0"/>
              <w:spacing w:before="120" w:after="120" w:line="259" w:lineRule="auto"/>
              <w:rPr>
                <w:rFonts w:eastAsia="Arial" w:cs="Arial"/>
              </w:rPr>
            </w:pPr>
            <w:r w:rsidRPr="000F6E27">
              <w:rPr>
                <w:rFonts w:eastAsia="Arial" w:cs="Arial"/>
              </w:rPr>
              <w:t>These terms apply to the contract to the exclusion of any other terms that the customer seeks to impose or incorporate, or which are implied by trade, custom, practice or course of dealing.</w:t>
            </w:r>
          </w:p>
          <w:p w14:paraId="295B30B1" w14:textId="3A574554" w:rsidR="000D7F87" w:rsidRDefault="000D7F87" w:rsidP="00FF33F9">
            <w:r w:rsidRPr="000F6E27">
              <w:rPr>
                <w:rFonts w:cs="Arial"/>
                <w:iCs/>
                <w:color w:val="000000"/>
              </w:rPr>
              <w:t xml:space="preserve">Completion, signature and electronic submission of this form signifies your acceptance of the </w:t>
            </w:r>
            <w:hyperlink r:id="rId10" w:history="1">
              <w:r w:rsidR="00FF33F9">
                <w:rPr>
                  <w:rStyle w:val="Hyperlink"/>
                  <w:color w:val="0000FF"/>
                </w:rPr>
                <w:t xml:space="preserve">terms-and-conditions.pdf </w:t>
              </w:r>
            </w:hyperlink>
          </w:p>
          <w:p w14:paraId="410B6D6D" w14:textId="77777777" w:rsidR="00FF33F9" w:rsidRPr="00FF33F9" w:rsidRDefault="00FF33F9" w:rsidP="00FF33F9">
            <w:pPr>
              <w:rPr>
                <w:rFonts w:ascii="Calibri" w:hAnsi="Calibri"/>
              </w:rPr>
            </w:pPr>
          </w:p>
          <w:p w14:paraId="2A67C833" w14:textId="77777777" w:rsidR="000D7F87" w:rsidRPr="003B0B9C" w:rsidRDefault="000D7F87" w:rsidP="000D7F87">
            <w:pPr>
              <w:rPr>
                <w:rFonts w:cs="Arial"/>
                <w:b/>
              </w:rPr>
            </w:pPr>
            <w:r w:rsidRPr="003B0B9C">
              <w:rPr>
                <w:rFonts w:cs="Arial"/>
                <w:b/>
              </w:rPr>
              <w:t>Note</w:t>
            </w:r>
            <w:r>
              <w:rPr>
                <w:rFonts w:cs="Arial"/>
                <w:b/>
              </w:rPr>
              <w:t>: by completing this booking for</w:t>
            </w:r>
            <w:r w:rsidRPr="003B0B9C">
              <w:rPr>
                <w:rFonts w:cs="Arial"/>
                <w:b/>
              </w:rPr>
              <w:t>m electronically, your signature to this document is implied and accepted.</w:t>
            </w:r>
          </w:p>
          <w:p w14:paraId="30B7D162" w14:textId="77777777" w:rsidR="00291D14" w:rsidRPr="00D64DAD" w:rsidRDefault="00291D14" w:rsidP="00187F5D">
            <w:pPr>
              <w:rPr>
                <w:rFonts w:cs="Arial"/>
                <w:iCs/>
                <w:color w:val="000000"/>
              </w:rPr>
            </w:pPr>
          </w:p>
        </w:tc>
      </w:tr>
    </w:tbl>
    <w:p w14:paraId="2B96DC05" w14:textId="1EED7A28" w:rsidR="00291D14" w:rsidRDefault="00291D14" w:rsidP="00E25B34">
      <w:pPr>
        <w:spacing w:after="0" w:line="240" w:lineRule="auto"/>
        <w:rPr>
          <w:rFonts w:cs="Arial"/>
          <w:iCs/>
          <w:color w:val="000000"/>
          <w:lang w:eastAsia="en-GB"/>
        </w:rPr>
      </w:pPr>
    </w:p>
    <w:tbl>
      <w:tblPr>
        <w:tblStyle w:val="TableGrid"/>
        <w:tblW w:w="0" w:type="auto"/>
        <w:tblLook w:val="04A0" w:firstRow="1" w:lastRow="0" w:firstColumn="1" w:lastColumn="0" w:noHBand="0" w:noVBand="1"/>
      </w:tblPr>
      <w:tblGrid>
        <w:gridCol w:w="9016"/>
      </w:tblGrid>
      <w:tr w:rsidR="00BF057E" w:rsidRPr="00D64DAD" w14:paraId="01621C86" w14:textId="77777777" w:rsidTr="00A536D5">
        <w:trPr>
          <w:trHeight w:val="461"/>
        </w:trPr>
        <w:tc>
          <w:tcPr>
            <w:tcW w:w="9016" w:type="dxa"/>
            <w:shd w:val="clear" w:color="auto" w:fill="546875"/>
            <w:vAlign w:val="center"/>
          </w:tcPr>
          <w:p w14:paraId="3EBA0517" w14:textId="1BE3E404" w:rsidR="00BF057E" w:rsidRPr="00D64DAD" w:rsidRDefault="00BF057E" w:rsidP="00A536D5">
            <w:pPr>
              <w:rPr>
                <w:rFonts w:cs="Arial"/>
                <w:iCs/>
                <w:color w:val="FFFFFF"/>
                <w:sz w:val="32"/>
              </w:rPr>
            </w:pPr>
            <w:r>
              <w:rPr>
                <w:rFonts w:cs="Arial"/>
                <w:iCs/>
                <w:color w:val="FFFFFF"/>
                <w:sz w:val="32"/>
              </w:rPr>
              <w:t>Privacy Notice</w:t>
            </w:r>
          </w:p>
        </w:tc>
      </w:tr>
      <w:tr w:rsidR="00BF057E" w:rsidRPr="00D64DAD" w14:paraId="26C50CE3" w14:textId="77777777" w:rsidTr="00A536D5">
        <w:tc>
          <w:tcPr>
            <w:tcW w:w="9016" w:type="dxa"/>
          </w:tcPr>
          <w:p w14:paraId="3D57B4A9" w14:textId="123F8C28" w:rsidR="00BF057E" w:rsidRPr="00E30766" w:rsidRDefault="00BF057E" w:rsidP="00BF057E">
            <w:pPr>
              <w:spacing w:before="240" w:after="240"/>
              <w:rPr>
                <w:rFonts w:cs="Arial"/>
              </w:rPr>
            </w:pPr>
            <w:r w:rsidRPr="00E30766">
              <w:rPr>
                <w:rFonts w:cs="Arial"/>
              </w:rPr>
              <w:t xml:space="preserve">The College of Policing will handle the information which you provide in compliance with </w:t>
            </w:r>
            <w:r>
              <w:rPr>
                <w:rFonts w:cs="Arial"/>
              </w:rPr>
              <w:t>Data Protection legislation.</w:t>
            </w:r>
            <w:r w:rsidR="00A6379B">
              <w:rPr>
                <w:rFonts w:cs="Arial"/>
              </w:rPr>
              <w:t xml:space="preserve"> </w:t>
            </w:r>
            <w:r w:rsidRPr="00E30766">
              <w:rPr>
                <w:rFonts w:cs="Arial"/>
              </w:rPr>
              <w:t xml:space="preserve">Your information will be processed for the purposes of </w:t>
            </w:r>
            <w:r w:rsidR="00A6379B">
              <w:rPr>
                <w:rFonts w:cs="Arial"/>
              </w:rPr>
              <w:t xml:space="preserve">registering you for </w:t>
            </w:r>
            <w:r>
              <w:rPr>
                <w:rFonts w:cs="Arial"/>
              </w:rPr>
              <w:t>this event</w:t>
            </w:r>
            <w:r w:rsidR="00A6379B">
              <w:rPr>
                <w:rFonts w:cs="Arial"/>
              </w:rPr>
              <w:t xml:space="preserve"> and obtaining payment of delegate/accommodation fees where applicable.</w:t>
            </w:r>
            <w:r>
              <w:rPr>
                <w:rFonts w:cs="Arial"/>
              </w:rPr>
              <w:t xml:space="preserve"> </w:t>
            </w:r>
            <w:r w:rsidRPr="00E30766">
              <w:rPr>
                <w:rFonts w:cs="Arial"/>
              </w:rPr>
              <w:t xml:space="preserve"> </w:t>
            </w:r>
          </w:p>
          <w:p w14:paraId="68BA79C7" w14:textId="266ADCD7" w:rsidR="00BF057E" w:rsidRPr="00E30766" w:rsidRDefault="00BF057E" w:rsidP="00BF057E">
            <w:pPr>
              <w:tabs>
                <w:tab w:val="left" w:pos="3300"/>
              </w:tabs>
              <w:rPr>
                <w:rFonts w:cs="Arial"/>
              </w:rPr>
            </w:pPr>
            <w:r w:rsidRPr="00E30766">
              <w:rPr>
                <w:rFonts w:cs="Arial"/>
              </w:rPr>
              <w:t xml:space="preserve">The information will be processed under the lawful basis of </w:t>
            </w:r>
            <w:r w:rsidRPr="00BF057E">
              <w:rPr>
                <w:rFonts w:cs="Arial"/>
              </w:rPr>
              <w:t>being necessary for a contract.</w:t>
            </w:r>
          </w:p>
          <w:p w14:paraId="54DEC4F2" w14:textId="367EBB9C" w:rsidR="00BF057E" w:rsidRDefault="00BF057E" w:rsidP="00BF057E">
            <w:pPr>
              <w:rPr>
                <w:rFonts w:cs="Arial"/>
              </w:rPr>
            </w:pPr>
            <w:proofErr w:type="gramStart"/>
            <w:r w:rsidRPr="00E30766">
              <w:rPr>
                <w:rFonts w:cs="Arial"/>
              </w:rPr>
              <w:t>In order for</w:t>
            </w:r>
            <w:proofErr w:type="gramEnd"/>
            <w:r w:rsidRPr="00E30766">
              <w:rPr>
                <w:rFonts w:cs="Arial"/>
              </w:rPr>
              <w:t xml:space="preserve"> the College of Policing to fulfil its purpose your information may be shared with internal departments. Occasionally we may share your information with your force</w:t>
            </w:r>
            <w:r w:rsidR="004E2EE6">
              <w:rPr>
                <w:rFonts w:cs="Arial"/>
              </w:rPr>
              <w:t>;</w:t>
            </w:r>
            <w:r w:rsidRPr="00E30766">
              <w:rPr>
                <w:rFonts w:cs="Arial"/>
              </w:rPr>
              <w:t xml:space="preserve"> this is mainly for the purpose of </w:t>
            </w:r>
            <w:r w:rsidR="004E2EE6">
              <w:rPr>
                <w:rFonts w:cs="Arial"/>
              </w:rPr>
              <w:t xml:space="preserve">confirming your </w:t>
            </w:r>
            <w:r w:rsidRPr="00E30766">
              <w:rPr>
                <w:rFonts w:cs="Arial"/>
              </w:rPr>
              <w:t xml:space="preserve">attendance and </w:t>
            </w:r>
            <w:r w:rsidR="004E2EE6">
              <w:rPr>
                <w:rFonts w:cs="Arial"/>
              </w:rPr>
              <w:t xml:space="preserve">facilitating shared </w:t>
            </w:r>
            <w:r w:rsidRPr="00E30766">
              <w:rPr>
                <w:rFonts w:cs="Arial"/>
              </w:rPr>
              <w:t>t</w:t>
            </w:r>
            <w:r>
              <w:rPr>
                <w:rFonts w:cs="Arial"/>
              </w:rPr>
              <w:t>ravel arrangements.</w:t>
            </w:r>
            <w:r w:rsidRPr="00E30766">
              <w:rPr>
                <w:rFonts w:cs="Arial"/>
              </w:rPr>
              <w:t xml:space="preserve"> Your information will not be shared outside of this process or with any other </w:t>
            </w:r>
            <w:proofErr w:type="gramStart"/>
            <w:r w:rsidRPr="00E30766">
              <w:rPr>
                <w:rFonts w:cs="Arial"/>
              </w:rPr>
              <w:t>third party</w:t>
            </w:r>
            <w:proofErr w:type="gramEnd"/>
            <w:r w:rsidRPr="00E30766">
              <w:rPr>
                <w:rFonts w:cs="Arial"/>
              </w:rPr>
              <w:t xml:space="preserve"> organisations.</w:t>
            </w:r>
          </w:p>
          <w:p w14:paraId="36F00F83" w14:textId="77777777" w:rsidR="004E2EE6" w:rsidRPr="00E30766" w:rsidRDefault="004E2EE6" w:rsidP="00BF057E">
            <w:pPr>
              <w:rPr>
                <w:rFonts w:cs="Arial"/>
              </w:rPr>
            </w:pPr>
          </w:p>
          <w:p w14:paraId="01366936" w14:textId="23E7D2C2" w:rsidR="00BF057E" w:rsidRDefault="00BF057E" w:rsidP="00BF057E">
            <w:pPr>
              <w:rPr>
                <w:rFonts w:cs="Arial"/>
              </w:rPr>
            </w:pPr>
            <w:r>
              <w:rPr>
                <w:rFonts w:cs="Arial"/>
              </w:rPr>
              <w:t xml:space="preserve">We </w:t>
            </w:r>
            <w:r w:rsidR="001106F1">
              <w:rPr>
                <w:rFonts w:cs="Arial"/>
              </w:rPr>
              <w:t xml:space="preserve">may also use your </w:t>
            </w:r>
            <w:r w:rsidR="007574DB">
              <w:rPr>
                <w:rFonts w:cs="Arial"/>
              </w:rPr>
              <w:t xml:space="preserve">email </w:t>
            </w:r>
            <w:r w:rsidR="001106F1">
              <w:rPr>
                <w:rFonts w:cs="Arial"/>
              </w:rPr>
              <w:t>contact details to</w:t>
            </w:r>
            <w:r>
              <w:rPr>
                <w:rFonts w:cs="Arial"/>
              </w:rPr>
              <w:t xml:space="preserve"> keep you informed of</w:t>
            </w:r>
            <w:r w:rsidRPr="00E30766">
              <w:rPr>
                <w:rFonts w:cs="Arial"/>
              </w:rPr>
              <w:t xml:space="preserve"> </w:t>
            </w:r>
            <w:r w:rsidR="004E2EE6">
              <w:rPr>
                <w:rFonts w:cs="Arial"/>
              </w:rPr>
              <w:t xml:space="preserve">related </w:t>
            </w:r>
            <w:r w:rsidRPr="00E30766">
              <w:rPr>
                <w:rFonts w:cs="Arial"/>
              </w:rPr>
              <w:t>development</w:t>
            </w:r>
            <w:r w:rsidR="004E2EE6">
              <w:rPr>
                <w:rFonts w:cs="Arial"/>
              </w:rPr>
              <w:t>-</w:t>
            </w:r>
            <w:r w:rsidRPr="00E30766">
              <w:rPr>
                <w:rFonts w:cs="Arial"/>
              </w:rPr>
              <w:t>based activities</w:t>
            </w:r>
            <w:r w:rsidR="001106F1">
              <w:rPr>
                <w:rFonts w:cs="Arial"/>
              </w:rPr>
              <w:t xml:space="preserve"> or opportunities</w:t>
            </w:r>
            <w:r w:rsidRPr="00E30766">
              <w:rPr>
                <w:rFonts w:cs="Arial"/>
              </w:rPr>
              <w:t xml:space="preserve"> which may be of interest to you. If you do not wish to receive these </w:t>
            </w:r>
            <w:proofErr w:type="gramStart"/>
            <w:r w:rsidRPr="00E30766">
              <w:rPr>
                <w:rFonts w:cs="Arial"/>
              </w:rPr>
              <w:t>updates</w:t>
            </w:r>
            <w:proofErr w:type="gramEnd"/>
            <w:r w:rsidRPr="00E30766">
              <w:rPr>
                <w:rFonts w:cs="Arial"/>
              </w:rPr>
              <w:t xml:space="preserve"> then please contact </w:t>
            </w:r>
            <w:r w:rsidRPr="00BF057E">
              <w:rPr>
                <w:rFonts w:cs="Arial"/>
              </w:rPr>
              <w:t>events@college.pnn.police.uk</w:t>
            </w:r>
            <w:r w:rsidRPr="00E30766">
              <w:rPr>
                <w:rFonts w:cs="Arial"/>
              </w:rPr>
              <w:t xml:space="preserve"> and you can opt out at any time.</w:t>
            </w:r>
          </w:p>
          <w:p w14:paraId="1F6EE24F" w14:textId="039736AB" w:rsidR="00BF057E" w:rsidRPr="00E30766" w:rsidRDefault="00BF057E" w:rsidP="00BF057E">
            <w:pPr>
              <w:pStyle w:val="PlainText"/>
              <w:spacing w:before="240" w:after="240"/>
              <w:rPr>
                <w:rFonts w:ascii="Arial" w:hAnsi="Arial" w:cs="Arial"/>
              </w:rPr>
            </w:pPr>
            <w:r w:rsidRPr="00E30766">
              <w:rPr>
                <w:rFonts w:ascii="Arial" w:hAnsi="Arial" w:cs="Arial"/>
              </w:rPr>
              <w:t xml:space="preserve">Your information will be held securely and only processed for the purposes stated above. We will hold your information </w:t>
            </w:r>
            <w:r w:rsidRPr="00BF057E">
              <w:rPr>
                <w:rFonts w:ascii="Arial" w:hAnsi="Arial" w:cs="Arial"/>
              </w:rPr>
              <w:t xml:space="preserve">for </w:t>
            </w:r>
            <w:r>
              <w:rPr>
                <w:rFonts w:ascii="Arial" w:hAnsi="Arial" w:cs="Arial"/>
              </w:rPr>
              <w:t>2 years.</w:t>
            </w:r>
            <w:r w:rsidRPr="00E30766">
              <w:rPr>
                <w:rFonts w:ascii="Arial" w:hAnsi="Arial" w:cs="Arial"/>
                <w:i/>
              </w:rPr>
              <w:t xml:space="preserve"> </w:t>
            </w:r>
            <w:r w:rsidRPr="00E30766">
              <w:rPr>
                <w:rFonts w:ascii="Arial" w:hAnsi="Arial" w:cs="Arial"/>
              </w:rPr>
              <w:t>After this period your informati</w:t>
            </w:r>
            <w:r>
              <w:rPr>
                <w:rFonts w:ascii="Arial" w:hAnsi="Arial" w:cs="Arial"/>
              </w:rPr>
              <w:t>on will be securely disposed of if you are no longer engaged with the College.</w:t>
            </w:r>
          </w:p>
          <w:p w14:paraId="503F484A" w14:textId="780A86DE" w:rsidR="00BF057E" w:rsidRPr="002C7951" w:rsidRDefault="00BF057E" w:rsidP="002C7951">
            <w:pPr>
              <w:spacing w:before="240" w:after="240"/>
              <w:rPr>
                <w:rFonts w:eastAsia="Arial" w:cs="Arial"/>
                <w:color w:val="00B0F0"/>
              </w:rPr>
            </w:pPr>
            <w:r>
              <w:rPr>
                <w:rFonts w:cs="Arial"/>
              </w:rPr>
              <w:t xml:space="preserve">You have certain rights under </w:t>
            </w:r>
            <w:r w:rsidRPr="00E30766">
              <w:rPr>
                <w:rFonts w:cs="Arial"/>
              </w:rPr>
              <w:t>Data Protection legislation</w:t>
            </w:r>
            <w:r w:rsidR="004E2EE6">
              <w:rPr>
                <w:rFonts w:cs="Arial"/>
              </w:rPr>
              <w:t>. F</w:t>
            </w:r>
            <w:r w:rsidRPr="00E30766">
              <w:rPr>
                <w:rFonts w:cs="Arial"/>
              </w:rPr>
              <w:t xml:space="preserve">or more information please see our full </w:t>
            </w:r>
            <w:hyperlink r:id="rId11" w:history="1">
              <w:r w:rsidRPr="002B63DE">
                <w:rPr>
                  <w:rStyle w:val="Hyperlink"/>
                  <w:rFonts w:cs="Arial"/>
                  <w:color w:val="auto"/>
                </w:rPr>
                <w:t>privacy notice</w:t>
              </w:r>
            </w:hyperlink>
            <w:r w:rsidRPr="00E30766">
              <w:rPr>
                <w:rFonts w:cs="Arial"/>
              </w:rPr>
              <w:t xml:space="preserve">, which can be found on the legal page of </w:t>
            </w:r>
            <w:r w:rsidR="00036A76">
              <w:rPr>
                <w:rFonts w:cs="Arial"/>
              </w:rPr>
              <w:t>our</w:t>
            </w:r>
            <w:r w:rsidRPr="00E30766">
              <w:rPr>
                <w:rFonts w:cs="Arial"/>
              </w:rPr>
              <w:t xml:space="preserve"> website</w:t>
            </w:r>
            <w:r w:rsidR="002B63DE">
              <w:rPr>
                <w:rFonts w:cs="Arial"/>
                <w:b/>
                <w:bCs/>
              </w:rPr>
              <w:t xml:space="preserve">: </w:t>
            </w:r>
            <w:hyperlink r:id="rId12" w:history="1">
              <w:r w:rsidR="002B63DE" w:rsidRPr="002B63DE">
                <w:rPr>
                  <w:rStyle w:val="Hyperlink"/>
                  <w:color w:val="00B0F0"/>
                </w:rPr>
                <w:t>https://www.college.police.uk/Legal/fair-processing-notice/Pages/Privacy_Notice.aspx</w:t>
              </w:r>
            </w:hyperlink>
          </w:p>
        </w:tc>
      </w:tr>
    </w:tbl>
    <w:p w14:paraId="177412D8" w14:textId="77777777" w:rsidR="00BF057E" w:rsidRPr="00D64DAD" w:rsidRDefault="00BF057E" w:rsidP="00E25B34">
      <w:pPr>
        <w:spacing w:after="0" w:line="240" w:lineRule="auto"/>
        <w:rPr>
          <w:rFonts w:cs="Arial"/>
          <w:iCs/>
          <w:color w:val="000000"/>
          <w:lang w:eastAsia="en-GB"/>
        </w:rPr>
      </w:pPr>
    </w:p>
    <w:sectPr w:rsidR="00BF057E" w:rsidRPr="00D64DAD" w:rsidSect="00033A5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138"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77FAD" w14:textId="77777777" w:rsidR="0090296A" w:rsidRDefault="0090296A" w:rsidP="005D37B1">
      <w:pPr>
        <w:spacing w:after="0" w:line="240" w:lineRule="auto"/>
      </w:pPr>
      <w:r>
        <w:separator/>
      </w:r>
    </w:p>
  </w:endnote>
  <w:endnote w:type="continuationSeparator" w:id="0">
    <w:p w14:paraId="35F69A8C" w14:textId="77777777" w:rsidR="0090296A" w:rsidRDefault="0090296A" w:rsidP="005D3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440E" w14:textId="77777777" w:rsidR="00BF371E" w:rsidRDefault="00BF3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3B4F" w14:textId="32D40529" w:rsidR="00033A54" w:rsidRPr="00033A54" w:rsidRDefault="00033A54" w:rsidP="00033A54">
    <w:pPr>
      <w:pStyle w:val="Footer"/>
    </w:pPr>
    <w:r w:rsidRPr="0028592D">
      <w:t>Version</w:t>
    </w:r>
    <w:r>
      <w:t xml:space="preserve"> </w:t>
    </w:r>
    <w:r>
      <w:rPr>
        <w:b/>
        <w:noProof/>
        <w:lang w:eastAsia="en-GB"/>
      </w:rPr>
      <mc:AlternateContent>
        <mc:Choice Requires="wps">
          <w:drawing>
            <wp:anchor distT="0" distB="0" distL="114300" distR="114300" simplePos="0" relativeHeight="251669504" behindDoc="0" locked="0" layoutInCell="1" allowOverlap="1" wp14:anchorId="5EFA08E9" wp14:editId="3934A9DD">
              <wp:simplePos x="0" y="0"/>
              <wp:positionH relativeFrom="column">
                <wp:posOffset>0</wp:posOffset>
              </wp:positionH>
              <wp:positionV relativeFrom="paragraph">
                <wp:posOffset>-95250</wp:posOffset>
              </wp:positionV>
              <wp:extent cx="5733288"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5733288" cy="0"/>
                      </a:xfrm>
                      <a:prstGeom prst="line">
                        <a:avLst/>
                      </a:prstGeom>
                      <a:noFill/>
                      <a:ln w="6350" cap="flat" cmpd="sng" algn="ctr">
                        <a:solidFill>
                          <a:srgbClr val="3D4C5A"/>
                        </a:solidFill>
                        <a:prstDash val="solid"/>
                        <a:miter lim="800000"/>
                      </a:ln>
                      <a:effectLst/>
                    </wps:spPr>
                    <wps:bodyPr/>
                  </wps:wsp>
                </a:graphicData>
              </a:graphic>
              <wp14:sizeRelH relativeFrom="margin">
                <wp14:pctWidth>0</wp14:pctWidth>
              </wp14:sizeRelH>
            </wp:anchor>
          </w:drawing>
        </mc:Choice>
        <mc:Fallback>
          <w:pict>
            <v:line w14:anchorId="125469E2" id="Straight Connector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451.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" strokecolor="#3d4c5a" strokeweight=".5pt">
              <v:stroke joinstyle="miter"/>
            </v:line>
          </w:pict>
        </mc:Fallback>
      </mc:AlternateContent>
    </w:r>
    <w:r w:rsidR="00595A5F">
      <w:t>4.0</w:t>
    </w:r>
    <w:r w:rsidRPr="0028592D">
      <w:tab/>
    </w:r>
    <w:r w:rsidRPr="00033A54">
      <w:rPr>
        <w:b/>
      </w:rPr>
      <w:t>OFFICIAL – SENSITIVE WHEN COMPLETE</w:t>
    </w:r>
    <w:r w:rsidRPr="0028592D">
      <w:tab/>
    </w:r>
    <w:r>
      <w:t xml:space="preserve">Page </w:t>
    </w:r>
    <w:r w:rsidRPr="0028592D">
      <w:fldChar w:fldCharType="begin"/>
    </w:r>
    <w:r w:rsidRPr="0028592D">
      <w:instrText xml:space="preserve"> PAGE </w:instrText>
    </w:r>
    <w:r w:rsidRPr="0028592D">
      <w:fldChar w:fldCharType="separate"/>
    </w:r>
    <w:r w:rsidR="00BF371E">
      <w:rPr>
        <w:noProof/>
      </w:rPr>
      <w:t>3</w:t>
    </w:r>
    <w:r w:rsidRPr="0028592D">
      <w:fldChar w:fldCharType="end"/>
    </w:r>
    <w:r w:rsidRPr="0028592D">
      <w:t xml:space="preserve"> of </w:t>
    </w:r>
    <w:r w:rsidR="00E849CF">
      <w:rPr>
        <w:noProof/>
      </w:rPr>
      <w:fldChar w:fldCharType="begin"/>
    </w:r>
    <w:r w:rsidR="00E849CF">
      <w:rPr>
        <w:noProof/>
      </w:rPr>
      <w:instrText xml:space="preserve"> NUMPAGES </w:instrText>
    </w:r>
    <w:r w:rsidR="00E849CF">
      <w:rPr>
        <w:noProof/>
      </w:rPr>
      <w:fldChar w:fldCharType="separate"/>
    </w:r>
    <w:r w:rsidR="00BF371E">
      <w:rPr>
        <w:noProof/>
      </w:rPr>
      <w:t>3</w:t>
    </w:r>
    <w:r w:rsidR="00E849C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0AFC" w14:textId="48667DF4" w:rsidR="00033A54" w:rsidRPr="00033A54" w:rsidRDefault="00033A54" w:rsidP="00033A54">
    <w:pPr>
      <w:pStyle w:val="Footer"/>
    </w:pPr>
    <w:r w:rsidRPr="0028592D">
      <w:t>Version</w:t>
    </w:r>
    <w:r>
      <w:t xml:space="preserve"> </w:t>
    </w:r>
    <w:r>
      <w:rPr>
        <w:b/>
        <w:noProof/>
        <w:lang w:eastAsia="en-GB"/>
      </w:rPr>
      <mc:AlternateContent>
        <mc:Choice Requires="wps">
          <w:drawing>
            <wp:anchor distT="0" distB="0" distL="114300" distR="114300" simplePos="0" relativeHeight="251667456" behindDoc="0" locked="0" layoutInCell="1" allowOverlap="1" wp14:anchorId="1CECE811" wp14:editId="478F9D3B">
              <wp:simplePos x="0" y="0"/>
              <wp:positionH relativeFrom="column">
                <wp:posOffset>0</wp:posOffset>
              </wp:positionH>
              <wp:positionV relativeFrom="paragraph">
                <wp:posOffset>-95250</wp:posOffset>
              </wp:positionV>
              <wp:extent cx="5733288" cy="0"/>
              <wp:effectExtent l="0" t="0" r="20320" b="19050"/>
              <wp:wrapNone/>
              <wp:docPr id="13" name="Straight Connector 13"/>
              <wp:cNvGraphicFramePr/>
              <a:graphic xmlns:a="http://schemas.openxmlformats.org/drawingml/2006/main">
                <a:graphicData uri="http://schemas.microsoft.com/office/word/2010/wordprocessingShape">
                  <wps:wsp>
                    <wps:cNvCnPr/>
                    <wps:spPr>
                      <a:xfrm>
                        <a:off x="0" y="0"/>
                        <a:ext cx="5733288" cy="0"/>
                      </a:xfrm>
                      <a:prstGeom prst="line">
                        <a:avLst/>
                      </a:prstGeom>
                      <a:noFill/>
                      <a:ln w="6350" cap="flat" cmpd="sng" algn="ctr">
                        <a:solidFill>
                          <a:srgbClr val="3D4C5A"/>
                        </a:solidFill>
                        <a:prstDash val="solid"/>
                        <a:miter lim="800000"/>
                      </a:ln>
                      <a:effectLst/>
                    </wps:spPr>
                    <wps:bodyPr/>
                  </wps:wsp>
                </a:graphicData>
              </a:graphic>
              <wp14:sizeRelH relativeFrom="margin">
                <wp14:pctWidth>0</wp14:pctWidth>
              </wp14:sizeRelH>
            </wp:anchor>
          </w:drawing>
        </mc:Choice>
        <mc:Fallback>
          <w:pict>
            <v:line w14:anchorId="703D0F97" id="Straight Connector 1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451.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" strokecolor="#3d4c5a" strokeweight=".5pt">
              <v:stroke joinstyle="miter"/>
            </v:line>
          </w:pict>
        </mc:Fallback>
      </mc:AlternateContent>
    </w:r>
    <w:r w:rsidR="00595A5F">
      <w:t>4.0</w:t>
    </w:r>
    <w:r w:rsidRPr="0028592D">
      <w:tab/>
    </w:r>
    <w:r w:rsidRPr="00033A54">
      <w:rPr>
        <w:b/>
      </w:rPr>
      <w:t>OFFICIAL – SENSITIVE WHEN COMPLETE</w:t>
    </w:r>
    <w:r w:rsidRPr="0028592D">
      <w:tab/>
    </w:r>
    <w:r>
      <w:t xml:space="preserve">Page </w:t>
    </w:r>
    <w:r w:rsidRPr="0028592D">
      <w:fldChar w:fldCharType="begin"/>
    </w:r>
    <w:r w:rsidRPr="0028592D">
      <w:instrText xml:space="preserve"> PAGE </w:instrText>
    </w:r>
    <w:r w:rsidRPr="0028592D">
      <w:fldChar w:fldCharType="separate"/>
    </w:r>
    <w:r w:rsidR="00BF371E">
      <w:rPr>
        <w:noProof/>
      </w:rPr>
      <w:t>1</w:t>
    </w:r>
    <w:r w:rsidRPr="0028592D">
      <w:fldChar w:fldCharType="end"/>
    </w:r>
    <w:r w:rsidRPr="0028592D">
      <w:t xml:space="preserve"> of </w:t>
    </w:r>
    <w:r w:rsidR="00E849CF">
      <w:rPr>
        <w:noProof/>
      </w:rPr>
      <w:fldChar w:fldCharType="begin"/>
    </w:r>
    <w:r w:rsidR="00E849CF">
      <w:rPr>
        <w:noProof/>
      </w:rPr>
      <w:instrText xml:space="preserve"> NUMPAGES </w:instrText>
    </w:r>
    <w:r w:rsidR="00E849CF">
      <w:rPr>
        <w:noProof/>
      </w:rPr>
      <w:fldChar w:fldCharType="separate"/>
    </w:r>
    <w:r w:rsidR="00BF371E">
      <w:rPr>
        <w:noProof/>
      </w:rPr>
      <w:t>3</w:t>
    </w:r>
    <w:r w:rsidR="00E849C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32BB" w14:textId="77777777" w:rsidR="0090296A" w:rsidRDefault="0090296A" w:rsidP="005D37B1">
      <w:pPr>
        <w:spacing w:after="0" w:line="240" w:lineRule="auto"/>
      </w:pPr>
      <w:r>
        <w:separator/>
      </w:r>
    </w:p>
  </w:footnote>
  <w:footnote w:type="continuationSeparator" w:id="0">
    <w:p w14:paraId="34A54EB5" w14:textId="77777777" w:rsidR="0090296A" w:rsidRDefault="0090296A" w:rsidP="005D3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2F57" w14:textId="77777777" w:rsidR="00BF371E" w:rsidRDefault="00BF3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2B3F" w14:textId="1C5FBDED" w:rsidR="001629DB" w:rsidRPr="001629DB" w:rsidRDefault="001629DB" w:rsidP="001629DB">
    <w:pPr>
      <w:spacing w:after="80" w:line="240" w:lineRule="auto"/>
      <w:jc w:val="center"/>
      <w:rPr>
        <w:rFonts w:eastAsia="MS Mincho" w:cs="Times New Roman"/>
        <w:b/>
        <w:color w:val="000000"/>
        <w:szCs w:val="24"/>
        <w:lang w:val="en-US"/>
      </w:rPr>
    </w:pPr>
    <w:r w:rsidRPr="001629DB">
      <w:rPr>
        <w:rFonts w:eastAsia="MS Mincho" w:cs="Times New Roman"/>
        <w:b/>
        <w:color w:val="000000"/>
        <w:szCs w:val="24"/>
        <w:lang w:val="en-US"/>
      </w:rPr>
      <w:t>OFFICIAL – SENSITIVE WHEN COMPLETE</w:t>
    </w:r>
  </w:p>
  <w:p w14:paraId="5632B413" w14:textId="02AADEBC" w:rsidR="001629DB" w:rsidRPr="001629DB" w:rsidRDefault="00BF4C9C" w:rsidP="001629DB">
    <w:pPr>
      <w:spacing w:after="0" w:line="240" w:lineRule="auto"/>
      <w:rPr>
        <w:rFonts w:eastAsia="MS Mincho" w:cs="Times New Roman"/>
        <w:color w:val="000000"/>
        <w:szCs w:val="24"/>
        <w:lang w:val="en-US"/>
      </w:rPr>
    </w:pPr>
    <w:r w:rsidRPr="00BF4C9C">
      <w:rPr>
        <w:rFonts w:eastAsia="MS Mincho" w:cs="Times New Roman"/>
        <w:color w:val="000000"/>
        <w:szCs w:val="24"/>
        <w:lang w:val="en-US"/>
      </w:rPr>
      <w:t>Conference/Event booking form</w:t>
    </w:r>
  </w:p>
  <w:p w14:paraId="73B6773E" w14:textId="76577937" w:rsidR="001629DB" w:rsidRDefault="001629DB" w:rsidP="001629DB">
    <w:pPr>
      <w:tabs>
        <w:tab w:val="center" w:pos="4320"/>
        <w:tab w:val="right" w:pos="8640"/>
      </w:tabs>
      <w:spacing w:after="0" w:line="240" w:lineRule="auto"/>
    </w:pPr>
    <w:r w:rsidRPr="001629DB">
      <w:rPr>
        <w:rFonts w:eastAsia="MS Mincho" w:cs="Times New Roman"/>
        <w:b/>
        <w:noProof/>
        <w:color w:val="000000"/>
        <w:szCs w:val="24"/>
        <w:lang w:eastAsia="en-GB"/>
      </w:rPr>
      <mc:AlternateContent>
        <mc:Choice Requires="wps">
          <w:drawing>
            <wp:anchor distT="0" distB="0" distL="114300" distR="114300" simplePos="0" relativeHeight="251671552" behindDoc="0" locked="0" layoutInCell="1" allowOverlap="1" wp14:anchorId="31323833" wp14:editId="6EA2CB20">
              <wp:simplePos x="0" y="0"/>
              <wp:positionH relativeFrom="column">
                <wp:posOffset>0</wp:posOffset>
              </wp:positionH>
              <wp:positionV relativeFrom="paragraph">
                <wp:posOffset>71120</wp:posOffset>
              </wp:positionV>
              <wp:extent cx="5732780" cy="0"/>
              <wp:effectExtent l="0" t="0" r="20320" b="19050"/>
              <wp:wrapNone/>
              <wp:docPr id="14" name="Straight Connector 14"/>
              <wp:cNvGraphicFramePr/>
              <a:graphic xmlns:a="http://schemas.openxmlformats.org/drawingml/2006/main">
                <a:graphicData uri="http://schemas.microsoft.com/office/word/2010/wordprocessingShape">
                  <wps:wsp>
                    <wps:cNvCnPr/>
                    <wps:spPr>
                      <a:xfrm>
                        <a:off x="0" y="0"/>
                        <a:ext cx="5732780" cy="0"/>
                      </a:xfrm>
                      <a:prstGeom prst="line">
                        <a:avLst/>
                      </a:prstGeom>
                      <a:noFill/>
                      <a:ln w="6350" cap="flat" cmpd="sng" algn="ctr">
                        <a:solidFill>
                          <a:srgbClr val="3D4C5A"/>
                        </a:solidFill>
                        <a:prstDash val="solid"/>
                        <a:miter lim="800000"/>
                      </a:ln>
                      <a:effectLst/>
                    </wps:spPr>
                    <wps:bodyPr/>
                  </wps:wsp>
                </a:graphicData>
              </a:graphic>
              <wp14:sizeRelH relativeFrom="margin">
                <wp14:pctWidth>0</wp14:pctWidth>
              </wp14:sizeRelH>
            </wp:anchor>
          </w:drawing>
        </mc:Choice>
        <mc:Fallback>
          <w:pict>
            <v:line w14:anchorId="2AC1F7D4" id="Straight Connector 14"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pt" to="451.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" strokecolor="#3d4c5a"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CFBD" w14:textId="701D6D69" w:rsidR="00033A54" w:rsidRDefault="00BF371E" w:rsidP="00BF371E">
    <w:pPr>
      <w:pStyle w:val="Header"/>
      <w:rPr>
        <w:rFonts w:cs="Arial"/>
      </w:rPr>
    </w:pPr>
    <w:r>
      <w:rPr>
        <w:noProof/>
        <w:lang w:eastAsia="en-GB"/>
      </w:rPr>
      <w:drawing>
        <wp:anchor distT="0" distB="0" distL="114300" distR="114300" simplePos="0" relativeHeight="251673600" behindDoc="1" locked="0" layoutInCell="1" allowOverlap="1" wp14:anchorId="1C1E2688" wp14:editId="7FCD5F4D">
          <wp:simplePos x="0" y="0"/>
          <wp:positionH relativeFrom="page">
            <wp:align>right</wp:align>
          </wp:positionH>
          <wp:positionV relativeFrom="page">
            <wp:posOffset>48895</wp:posOffset>
          </wp:positionV>
          <wp:extent cx="7555230" cy="1079378"/>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Word-Portrait-blue.png"/>
                  <pic:cNvPicPr/>
                </pic:nvPicPr>
                <pic:blipFill rotWithShape="1">
                  <a:blip r:embed="rId1">
                    <a:extLst>
                      <a:ext uri="{28A0092B-C50C-407E-A947-70E740481C1C}">
                        <a14:useLocalDpi xmlns:a14="http://schemas.microsoft.com/office/drawing/2010/main" val="0"/>
                      </a:ext>
                    </a:extLst>
                  </a:blip>
                  <a:srcRect t="3508" b="86389"/>
                  <a:stretch/>
                </pic:blipFill>
                <pic:spPr bwMode="auto">
                  <a:xfrm>
                    <a:off x="0" y="0"/>
                    <a:ext cx="7555230" cy="10793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876A7" w14:textId="15CEC008" w:rsidR="00033A54" w:rsidRDefault="00033A54" w:rsidP="00B91797">
    <w:pPr>
      <w:pStyle w:val="Header"/>
      <w:jc w:val="center"/>
      <w:rPr>
        <w:rFonts w:cs="Arial"/>
      </w:rPr>
    </w:pPr>
  </w:p>
  <w:p w14:paraId="436CBB36" w14:textId="23D6523B" w:rsidR="00033A54" w:rsidRDefault="00033A54" w:rsidP="00B91797">
    <w:pPr>
      <w:pStyle w:val="Header"/>
      <w:jc w:val="center"/>
      <w:rPr>
        <w:rFonts w:cs="Arial"/>
      </w:rPr>
    </w:pPr>
  </w:p>
  <w:p w14:paraId="3D56D897" w14:textId="51C935E3" w:rsidR="00033A54" w:rsidRDefault="00033A54" w:rsidP="00033A54">
    <w:pPr>
      <w:pStyle w:val="Header"/>
      <w:tabs>
        <w:tab w:val="left" w:pos="3480"/>
      </w:tabs>
      <w:rPr>
        <w:rFonts w:cs="Arial"/>
      </w:rPr>
    </w:pPr>
    <w:r>
      <w:rPr>
        <w:rFonts w:cs="Arial"/>
      </w:rPr>
      <w:tab/>
    </w:r>
  </w:p>
  <w:p w14:paraId="2F25291F" w14:textId="77777777" w:rsidR="00033A54" w:rsidRDefault="00033A54" w:rsidP="00033A54">
    <w:pPr>
      <w:pStyle w:val="Header"/>
      <w:tabs>
        <w:tab w:val="left" w:pos="3480"/>
      </w:tabs>
      <w:rPr>
        <w:rFonts w:cs="Arial"/>
      </w:rPr>
    </w:pPr>
  </w:p>
  <w:p w14:paraId="05F3F209" w14:textId="77777777" w:rsidR="00033A54" w:rsidRDefault="00033A54" w:rsidP="00B91797">
    <w:pPr>
      <w:pStyle w:val="Header"/>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F6F97"/>
    <w:multiLevelType w:val="hybridMultilevel"/>
    <w:tmpl w:val="363AA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C6108D"/>
    <w:multiLevelType w:val="hybridMultilevel"/>
    <w:tmpl w:val="1F12473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14B63F6"/>
    <w:multiLevelType w:val="multilevel"/>
    <w:tmpl w:val="5178F2C2"/>
    <w:styleLink w:val="List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 w15:restartNumberingAfterBreak="0">
    <w:nsid w:val="5B5934D8"/>
    <w:multiLevelType w:val="multilevel"/>
    <w:tmpl w:val="188C267A"/>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2"/>
        <w:szCs w:val="22"/>
      </w:rPr>
    </w:lvl>
    <w:lvl w:ilvl="2">
      <w:start w:val="1"/>
      <w:numFmt w:val="decimal"/>
      <w:pStyle w:val="Level3Number"/>
      <w:lvlText w:val="%1.%2.%3"/>
      <w:lvlJc w:val="left"/>
      <w:pPr>
        <w:tabs>
          <w:tab w:val="num" w:pos="1751"/>
        </w:tabs>
        <w:ind w:left="1751" w:hanging="851"/>
      </w:pPr>
      <w:rPr>
        <w:rFonts w:hint="default"/>
        <w:sz w:val="22"/>
        <w:szCs w:val="22"/>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623974E1"/>
    <w:multiLevelType w:val="multilevel"/>
    <w:tmpl w:val="634E0FA0"/>
    <w:styleLink w:val="List3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16cid:durableId="1163819198">
    <w:abstractNumId w:val="2"/>
  </w:num>
  <w:num w:numId="2" w16cid:durableId="1360621922">
    <w:abstractNumId w:val="4"/>
  </w:num>
  <w:num w:numId="3" w16cid:durableId="811993094">
    <w:abstractNumId w:val="1"/>
  </w:num>
  <w:num w:numId="4" w16cid:durableId="623968976">
    <w:abstractNumId w:val="0"/>
  </w:num>
  <w:num w:numId="5" w16cid:durableId="1687750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B1"/>
    <w:rsid w:val="0001420F"/>
    <w:rsid w:val="00014420"/>
    <w:rsid w:val="00021D62"/>
    <w:rsid w:val="00033A54"/>
    <w:rsid w:val="000341AB"/>
    <w:rsid w:val="00036A76"/>
    <w:rsid w:val="000765C3"/>
    <w:rsid w:val="00077657"/>
    <w:rsid w:val="00081DD4"/>
    <w:rsid w:val="00083A43"/>
    <w:rsid w:val="00093CED"/>
    <w:rsid w:val="0009706A"/>
    <w:rsid w:val="000B2510"/>
    <w:rsid w:val="000D4A5F"/>
    <w:rsid w:val="000D5260"/>
    <w:rsid w:val="000D7F87"/>
    <w:rsid w:val="000E0810"/>
    <w:rsid w:val="000F5176"/>
    <w:rsid w:val="000F58E6"/>
    <w:rsid w:val="000F6E27"/>
    <w:rsid w:val="001051D0"/>
    <w:rsid w:val="001106F1"/>
    <w:rsid w:val="001157B9"/>
    <w:rsid w:val="00125CC4"/>
    <w:rsid w:val="00134CB9"/>
    <w:rsid w:val="00136452"/>
    <w:rsid w:val="001426CD"/>
    <w:rsid w:val="00146BF3"/>
    <w:rsid w:val="00147441"/>
    <w:rsid w:val="001551D1"/>
    <w:rsid w:val="0015646C"/>
    <w:rsid w:val="001629DB"/>
    <w:rsid w:val="00166A71"/>
    <w:rsid w:val="001A0649"/>
    <w:rsid w:val="001A5078"/>
    <w:rsid w:val="001B508D"/>
    <w:rsid w:val="001C2882"/>
    <w:rsid w:val="001C4AD7"/>
    <w:rsid w:val="001D1F72"/>
    <w:rsid w:val="001E0481"/>
    <w:rsid w:val="001E6FA7"/>
    <w:rsid w:val="002104B9"/>
    <w:rsid w:val="00217561"/>
    <w:rsid w:val="002213A0"/>
    <w:rsid w:val="00265B6C"/>
    <w:rsid w:val="00291D14"/>
    <w:rsid w:val="00292B37"/>
    <w:rsid w:val="00296EAF"/>
    <w:rsid w:val="002A212E"/>
    <w:rsid w:val="002B63DE"/>
    <w:rsid w:val="002C7951"/>
    <w:rsid w:val="002E7BE6"/>
    <w:rsid w:val="00304344"/>
    <w:rsid w:val="00344136"/>
    <w:rsid w:val="00363587"/>
    <w:rsid w:val="003679E2"/>
    <w:rsid w:val="00381E08"/>
    <w:rsid w:val="003A2E87"/>
    <w:rsid w:val="003A7724"/>
    <w:rsid w:val="003B0B9C"/>
    <w:rsid w:val="00403F78"/>
    <w:rsid w:val="00417979"/>
    <w:rsid w:val="00424F2A"/>
    <w:rsid w:val="004253E7"/>
    <w:rsid w:val="00442EAC"/>
    <w:rsid w:val="00454948"/>
    <w:rsid w:val="0046069C"/>
    <w:rsid w:val="004859EC"/>
    <w:rsid w:val="004D51C0"/>
    <w:rsid w:val="004E2EE6"/>
    <w:rsid w:val="004F407E"/>
    <w:rsid w:val="00503AFE"/>
    <w:rsid w:val="0050686D"/>
    <w:rsid w:val="0051586E"/>
    <w:rsid w:val="00554572"/>
    <w:rsid w:val="0055486D"/>
    <w:rsid w:val="00561976"/>
    <w:rsid w:val="005803EC"/>
    <w:rsid w:val="00584EF1"/>
    <w:rsid w:val="00590530"/>
    <w:rsid w:val="005956CA"/>
    <w:rsid w:val="00595A5F"/>
    <w:rsid w:val="005A46EE"/>
    <w:rsid w:val="005C0332"/>
    <w:rsid w:val="005D37B1"/>
    <w:rsid w:val="005E1DF5"/>
    <w:rsid w:val="00605FAE"/>
    <w:rsid w:val="00622003"/>
    <w:rsid w:val="00631552"/>
    <w:rsid w:val="00652DC6"/>
    <w:rsid w:val="00666F36"/>
    <w:rsid w:val="00677F04"/>
    <w:rsid w:val="006A350A"/>
    <w:rsid w:val="006A5110"/>
    <w:rsid w:val="006C553F"/>
    <w:rsid w:val="006D3EB3"/>
    <w:rsid w:val="006E4B5A"/>
    <w:rsid w:val="006F4835"/>
    <w:rsid w:val="007005F7"/>
    <w:rsid w:val="00702138"/>
    <w:rsid w:val="00702513"/>
    <w:rsid w:val="00717187"/>
    <w:rsid w:val="007257B2"/>
    <w:rsid w:val="007349E1"/>
    <w:rsid w:val="007574DB"/>
    <w:rsid w:val="007626CD"/>
    <w:rsid w:val="007B462A"/>
    <w:rsid w:val="007C545F"/>
    <w:rsid w:val="007D0A23"/>
    <w:rsid w:val="007E345F"/>
    <w:rsid w:val="007E4633"/>
    <w:rsid w:val="007F4153"/>
    <w:rsid w:val="007F51BE"/>
    <w:rsid w:val="0081081A"/>
    <w:rsid w:val="00830EFF"/>
    <w:rsid w:val="00855880"/>
    <w:rsid w:val="00860A27"/>
    <w:rsid w:val="008647C5"/>
    <w:rsid w:val="00887423"/>
    <w:rsid w:val="00892892"/>
    <w:rsid w:val="0089758C"/>
    <w:rsid w:val="008B7A4A"/>
    <w:rsid w:val="008C6CB2"/>
    <w:rsid w:val="008E757C"/>
    <w:rsid w:val="008F4C74"/>
    <w:rsid w:val="0090296A"/>
    <w:rsid w:val="0090646E"/>
    <w:rsid w:val="00934FE5"/>
    <w:rsid w:val="00960DD6"/>
    <w:rsid w:val="00960E4E"/>
    <w:rsid w:val="00966E06"/>
    <w:rsid w:val="00975C91"/>
    <w:rsid w:val="009B5904"/>
    <w:rsid w:val="009B6750"/>
    <w:rsid w:val="009D2B60"/>
    <w:rsid w:val="009D6D11"/>
    <w:rsid w:val="009F5A78"/>
    <w:rsid w:val="00A12B3C"/>
    <w:rsid w:val="00A223B1"/>
    <w:rsid w:val="00A2672C"/>
    <w:rsid w:val="00A376BD"/>
    <w:rsid w:val="00A44B75"/>
    <w:rsid w:val="00A613FA"/>
    <w:rsid w:val="00A6379B"/>
    <w:rsid w:val="00A65989"/>
    <w:rsid w:val="00A66515"/>
    <w:rsid w:val="00A8073E"/>
    <w:rsid w:val="00AB51F8"/>
    <w:rsid w:val="00AC231A"/>
    <w:rsid w:val="00AD1F14"/>
    <w:rsid w:val="00AD4B1E"/>
    <w:rsid w:val="00AE3D39"/>
    <w:rsid w:val="00AE738E"/>
    <w:rsid w:val="00AF70D5"/>
    <w:rsid w:val="00B03638"/>
    <w:rsid w:val="00B07CD9"/>
    <w:rsid w:val="00B111AD"/>
    <w:rsid w:val="00B20277"/>
    <w:rsid w:val="00B24E89"/>
    <w:rsid w:val="00B3334C"/>
    <w:rsid w:val="00B46B25"/>
    <w:rsid w:val="00B52F17"/>
    <w:rsid w:val="00B53078"/>
    <w:rsid w:val="00B61D53"/>
    <w:rsid w:val="00B62444"/>
    <w:rsid w:val="00B628C1"/>
    <w:rsid w:val="00B62B20"/>
    <w:rsid w:val="00B91797"/>
    <w:rsid w:val="00BB1B8E"/>
    <w:rsid w:val="00BD149F"/>
    <w:rsid w:val="00BD3CDE"/>
    <w:rsid w:val="00BF057E"/>
    <w:rsid w:val="00BF371E"/>
    <w:rsid w:val="00BF4C9C"/>
    <w:rsid w:val="00C03F21"/>
    <w:rsid w:val="00C1699D"/>
    <w:rsid w:val="00C172C1"/>
    <w:rsid w:val="00C232AE"/>
    <w:rsid w:val="00C90C43"/>
    <w:rsid w:val="00CA3A90"/>
    <w:rsid w:val="00CA7FEB"/>
    <w:rsid w:val="00CB184D"/>
    <w:rsid w:val="00CE63AD"/>
    <w:rsid w:val="00CF2AA6"/>
    <w:rsid w:val="00D0332C"/>
    <w:rsid w:val="00D05956"/>
    <w:rsid w:val="00D066F8"/>
    <w:rsid w:val="00D304B8"/>
    <w:rsid w:val="00D35889"/>
    <w:rsid w:val="00D64DAD"/>
    <w:rsid w:val="00D651F6"/>
    <w:rsid w:val="00D65961"/>
    <w:rsid w:val="00D678BE"/>
    <w:rsid w:val="00D67EC7"/>
    <w:rsid w:val="00D815C1"/>
    <w:rsid w:val="00DB23B7"/>
    <w:rsid w:val="00DB4144"/>
    <w:rsid w:val="00DE0C62"/>
    <w:rsid w:val="00DE2E04"/>
    <w:rsid w:val="00DE5DF5"/>
    <w:rsid w:val="00DF10A1"/>
    <w:rsid w:val="00E16C2A"/>
    <w:rsid w:val="00E2532D"/>
    <w:rsid w:val="00E25B34"/>
    <w:rsid w:val="00E33641"/>
    <w:rsid w:val="00E46DAE"/>
    <w:rsid w:val="00E725C1"/>
    <w:rsid w:val="00E849CF"/>
    <w:rsid w:val="00E95521"/>
    <w:rsid w:val="00EA544A"/>
    <w:rsid w:val="00EB1A08"/>
    <w:rsid w:val="00EF0BED"/>
    <w:rsid w:val="00F05DFA"/>
    <w:rsid w:val="00F155C8"/>
    <w:rsid w:val="00F17FB5"/>
    <w:rsid w:val="00F2292D"/>
    <w:rsid w:val="00F41E00"/>
    <w:rsid w:val="00F44BB1"/>
    <w:rsid w:val="00F66749"/>
    <w:rsid w:val="00F82A5F"/>
    <w:rsid w:val="00F94869"/>
    <w:rsid w:val="00FA177A"/>
    <w:rsid w:val="00FD5CB8"/>
    <w:rsid w:val="00FD7BAC"/>
    <w:rsid w:val="00FF0AC8"/>
    <w:rsid w:val="00FF3362"/>
    <w:rsid w:val="00FF3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0AC3266"/>
  <w15:chartTrackingRefBased/>
  <w15:docId w15:val="{AB97FE49-82F9-4CB0-B1A7-E3272555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0D5"/>
    <w:rPr>
      <w:rFonts w:ascii="Arial" w:hAnsi="Arial"/>
    </w:rPr>
  </w:style>
  <w:style w:type="paragraph" w:styleId="Heading1">
    <w:name w:val="heading 1"/>
    <w:basedOn w:val="Normal"/>
    <w:next w:val="Normal"/>
    <w:link w:val="Heading1Char"/>
    <w:uiPriority w:val="9"/>
    <w:qFormat/>
    <w:rsid w:val="009B5904"/>
    <w:pPr>
      <w:keepNext/>
      <w:keepLines/>
      <w:spacing w:before="400" w:after="40" w:line="240" w:lineRule="auto"/>
      <w:outlineLvl w:val="0"/>
    </w:pPr>
    <w:rPr>
      <w:rFonts w:eastAsiaTheme="majorEastAsia" w:cstheme="majorBidi"/>
      <w:color w:val="190D45"/>
      <w:sz w:val="36"/>
      <w:szCs w:val="36"/>
    </w:rPr>
  </w:style>
  <w:style w:type="paragraph" w:styleId="Heading2">
    <w:name w:val="heading 2"/>
    <w:basedOn w:val="Normal"/>
    <w:next w:val="Normal"/>
    <w:link w:val="Heading2Char"/>
    <w:uiPriority w:val="9"/>
    <w:semiHidden/>
    <w:unhideWhenUsed/>
    <w:qFormat/>
    <w:rsid w:val="009B5904"/>
    <w:pPr>
      <w:keepNext/>
      <w:keepLines/>
      <w:spacing w:before="40" w:after="0" w:line="240" w:lineRule="auto"/>
      <w:outlineLvl w:val="1"/>
    </w:pPr>
    <w:rPr>
      <w:rFonts w:eastAsiaTheme="majorEastAsia" w:cstheme="majorBidi"/>
      <w:color w:val="190D45"/>
      <w:sz w:val="32"/>
      <w:szCs w:val="32"/>
    </w:rPr>
  </w:style>
  <w:style w:type="paragraph" w:styleId="Heading3">
    <w:name w:val="heading 3"/>
    <w:basedOn w:val="Normal"/>
    <w:next w:val="Normal"/>
    <w:link w:val="Heading3Char"/>
    <w:uiPriority w:val="9"/>
    <w:semiHidden/>
    <w:unhideWhenUsed/>
    <w:qFormat/>
    <w:rsid w:val="009D2B6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D2B6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D2B6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D2B6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D2B6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D2B6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D2B6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7B1"/>
  </w:style>
  <w:style w:type="paragraph" w:styleId="Footer">
    <w:name w:val="footer"/>
    <w:basedOn w:val="Normal"/>
    <w:link w:val="FooterChar"/>
    <w:uiPriority w:val="99"/>
    <w:unhideWhenUsed/>
    <w:rsid w:val="005D3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7B1"/>
  </w:style>
  <w:style w:type="numbering" w:customStyle="1" w:styleId="List21">
    <w:name w:val="List 21"/>
    <w:basedOn w:val="NoList"/>
    <w:rsid w:val="00702138"/>
    <w:pPr>
      <w:numPr>
        <w:numId w:val="1"/>
      </w:numPr>
    </w:pPr>
  </w:style>
  <w:style w:type="numbering" w:customStyle="1" w:styleId="List31">
    <w:name w:val="List 31"/>
    <w:basedOn w:val="NoList"/>
    <w:rsid w:val="00702138"/>
    <w:pPr>
      <w:numPr>
        <w:numId w:val="2"/>
      </w:numPr>
    </w:pPr>
  </w:style>
  <w:style w:type="character" w:styleId="Hyperlink">
    <w:name w:val="Hyperlink"/>
    <w:basedOn w:val="DefaultParagraphFont"/>
    <w:uiPriority w:val="99"/>
    <w:unhideWhenUsed/>
    <w:rsid w:val="009B5904"/>
    <w:rPr>
      <w:rFonts w:ascii="Arial" w:hAnsi="Arial"/>
      <w:color w:val="0563C1"/>
      <w:u w:val="none"/>
    </w:rPr>
  </w:style>
  <w:style w:type="paragraph" w:styleId="NormalWeb">
    <w:name w:val="Normal (Web)"/>
    <w:basedOn w:val="Normal"/>
    <w:uiPriority w:val="99"/>
    <w:unhideWhenUsed/>
    <w:rsid w:val="00AF70D5"/>
    <w:pPr>
      <w:spacing w:before="100" w:beforeAutospacing="1" w:after="100" w:afterAutospacing="1" w:line="240" w:lineRule="auto"/>
    </w:pPr>
    <w:rPr>
      <w:rFonts w:cs="Times New Roman"/>
      <w:szCs w:val="24"/>
      <w:lang w:eastAsia="en-GB"/>
    </w:rPr>
  </w:style>
  <w:style w:type="character" w:customStyle="1" w:styleId="Heading1Char">
    <w:name w:val="Heading 1 Char"/>
    <w:basedOn w:val="DefaultParagraphFont"/>
    <w:link w:val="Heading1"/>
    <w:uiPriority w:val="9"/>
    <w:rsid w:val="009B5904"/>
    <w:rPr>
      <w:rFonts w:ascii="Arial" w:eastAsiaTheme="majorEastAsia" w:hAnsi="Arial" w:cstheme="majorBidi"/>
      <w:color w:val="190D45"/>
      <w:sz w:val="36"/>
      <w:szCs w:val="36"/>
    </w:rPr>
  </w:style>
  <w:style w:type="character" w:customStyle="1" w:styleId="Heading2Char">
    <w:name w:val="Heading 2 Char"/>
    <w:basedOn w:val="DefaultParagraphFont"/>
    <w:link w:val="Heading2"/>
    <w:uiPriority w:val="9"/>
    <w:semiHidden/>
    <w:rsid w:val="009B5904"/>
    <w:rPr>
      <w:rFonts w:ascii="Arial" w:eastAsiaTheme="majorEastAsia" w:hAnsi="Arial" w:cstheme="majorBidi"/>
      <w:color w:val="190D45"/>
      <w:sz w:val="32"/>
      <w:szCs w:val="32"/>
    </w:rPr>
  </w:style>
  <w:style w:type="character" w:customStyle="1" w:styleId="Heading3Char">
    <w:name w:val="Heading 3 Char"/>
    <w:basedOn w:val="DefaultParagraphFont"/>
    <w:link w:val="Heading3"/>
    <w:uiPriority w:val="9"/>
    <w:semiHidden/>
    <w:rsid w:val="009D2B6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D2B6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D2B6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D2B6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D2B6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D2B6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D2B6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D2B60"/>
    <w:pPr>
      <w:spacing w:line="240" w:lineRule="auto"/>
    </w:pPr>
    <w:rPr>
      <w:b/>
      <w:bCs/>
      <w:smallCaps/>
      <w:color w:val="44546A" w:themeColor="text2"/>
    </w:rPr>
  </w:style>
  <w:style w:type="paragraph" w:styleId="Title">
    <w:name w:val="Title"/>
    <w:basedOn w:val="Normal"/>
    <w:next w:val="Normal"/>
    <w:link w:val="TitleChar"/>
    <w:uiPriority w:val="10"/>
    <w:qFormat/>
    <w:rsid w:val="009D2B6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D2B6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D2B6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D2B60"/>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D2B60"/>
    <w:rPr>
      <w:b/>
      <w:bCs/>
    </w:rPr>
  </w:style>
  <w:style w:type="character" w:styleId="Emphasis">
    <w:name w:val="Emphasis"/>
    <w:basedOn w:val="DefaultParagraphFont"/>
    <w:qFormat/>
    <w:rsid w:val="009D2B60"/>
    <w:rPr>
      <w:i/>
      <w:iCs/>
    </w:rPr>
  </w:style>
  <w:style w:type="paragraph" w:styleId="NoSpacing">
    <w:name w:val="No Spacing"/>
    <w:uiPriority w:val="1"/>
    <w:qFormat/>
    <w:rsid w:val="009D2B60"/>
    <w:pPr>
      <w:spacing w:after="0" w:line="240" w:lineRule="auto"/>
    </w:pPr>
  </w:style>
  <w:style w:type="paragraph" w:styleId="Quote">
    <w:name w:val="Quote"/>
    <w:basedOn w:val="Normal"/>
    <w:next w:val="Normal"/>
    <w:link w:val="QuoteChar"/>
    <w:uiPriority w:val="29"/>
    <w:qFormat/>
    <w:rsid w:val="009D2B6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D2B60"/>
    <w:rPr>
      <w:color w:val="44546A" w:themeColor="text2"/>
      <w:sz w:val="24"/>
      <w:szCs w:val="24"/>
    </w:rPr>
  </w:style>
  <w:style w:type="paragraph" w:styleId="IntenseQuote">
    <w:name w:val="Intense Quote"/>
    <w:basedOn w:val="Normal"/>
    <w:next w:val="Normal"/>
    <w:link w:val="IntenseQuoteChar"/>
    <w:uiPriority w:val="30"/>
    <w:qFormat/>
    <w:rsid w:val="009D2B6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D2B6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D2B60"/>
    <w:rPr>
      <w:i/>
      <w:iCs/>
      <w:color w:val="595959" w:themeColor="text1" w:themeTint="A6"/>
    </w:rPr>
  </w:style>
  <w:style w:type="character" w:styleId="IntenseEmphasis">
    <w:name w:val="Intense Emphasis"/>
    <w:basedOn w:val="DefaultParagraphFont"/>
    <w:uiPriority w:val="21"/>
    <w:qFormat/>
    <w:rsid w:val="009D2B60"/>
    <w:rPr>
      <w:b/>
      <w:bCs/>
      <w:i/>
      <w:iCs/>
    </w:rPr>
  </w:style>
  <w:style w:type="character" w:styleId="SubtleReference">
    <w:name w:val="Subtle Reference"/>
    <w:basedOn w:val="DefaultParagraphFont"/>
    <w:uiPriority w:val="31"/>
    <w:qFormat/>
    <w:rsid w:val="009D2B6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D2B60"/>
    <w:rPr>
      <w:b/>
      <w:bCs/>
      <w:smallCaps/>
      <w:color w:val="44546A" w:themeColor="text2"/>
      <w:u w:val="single"/>
    </w:rPr>
  </w:style>
  <w:style w:type="character" w:styleId="BookTitle">
    <w:name w:val="Book Title"/>
    <w:basedOn w:val="DefaultParagraphFont"/>
    <w:uiPriority w:val="33"/>
    <w:qFormat/>
    <w:rsid w:val="009D2B60"/>
    <w:rPr>
      <w:b/>
      <w:bCs/>
      <w:smallCaps/>
      <w:spacing w:val="10"/>
    </w:rPr>
  </w:style>
  <w:style w:type="paragraph" w:styleId="TOCHeading">
    <w:name w:val="TOC Heading"/>
    <w:basedOn w:val="Heading1"/>
    <w:next w:val="Normal"/>
    <w:uiPriority w:val="39"/>
    <w:semiHidden/>
    <w:unhideWhenUsed/>
    <w:qFormat/>
    <w:rsid w:val="009D2B60"/>
    <w:pPr>
      <w:outlineLvl w:val="9"/>
    </w:pPr>
  </w:style>
  <w:style w:type="table" w:styleId="TableGrid">
    <w:name w:val="Table Grid"/>
    <w:basedOn w:val="TableNormal"/>
    <w:uiPriority w:val="39"/>
    <w:rsid w:val="00B07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3362"/>
    <w:pPr>
      <w:ind w:left="720"/>
      <w:contextualSpacing/>
    </w:pPr>
  </w:style>
  <w:style w:type="paragraph" w:styleId="BalloonText">
    <w:name w:val="Balloon Text"/>
    <w:basedOn w:val="Normal"/>
    <w:link w:val="BalloonTextChar"/>
    <w:uiPriority w:val="99"/>
    <w:semiHidden/>
    <w:unhideWhenUsed/>
    <w:rsid w:val="001A06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649"/>
    <w:rPr>
      <w:rFonts w:ascii="Segoe UI" w:hAnsi="Segoe UI" w:cs="Segoe UI"/>
      <w:sz w:val="18"/>
      <w:szCs w:val="18"/>
    </w:rPr>
  </w:style>
  <w:style w:type="character" w:styleId="FollowedHyperlink">
    <w:name w:val="FollowedHyperlink"/>
    <w:basedOn w:val="DefaultParagraphFont"/>
    <w:uiPriority w:val="99"/>
    <w:semiHidden/>
    <w:unhideWhenUsed/>
    <w:rsid w:val="00083A43"/>
    <w:rPr>
      <w:color w:val="954F72" w:themeColor="followedHyperlink"/>
      <w:u w:val="single"/>
    </w:rPr>
  </w:style>
  <w:style w:type="character" w:styleId="CommentReference">
    <w:name w:val="annotation reference"/>
    <w:basedOn w:val="DefaultParagraphFont"/>
    <w:uiPriority w:val="99"/>
    <w:semiHidden/>
    <w:unhideWhenUsed/>
    <w:rsid w:val="00D67EC7"/>
    <w:rPr>
      <w:sz w:val="16"/>
      <w:szCs w:val="16"/>
    </w:rPr>
  </w:style>
  <w:style w:type="paragraph" w:styleId="CommentText">
    <w:name w:val="annotation text"/>
    <w:basedOn w:val="Normal"/>
    <w:link w:val="CommentTextChar"/>
    <w:uiPriority w:val="99"/>
    <w:semiHidden/>
    <w:unhideWhenUsed/>
    <w:rsid w:val="00D67EC7"/>
    <w:pPr>
      <w:spacing w:line="240" w:lineRule="auto"/>
    </w:pPr>
    <w:rPr>
      <w:sz w:val="20"/>
      <w:szCs w:val="20"/>
    </w:rPr>
  </w:style>
  <w:style w:type="character" w:customStyle="1" w:styleId="CommentTextChar">
    <w:name w:val="Comment Text Char"/>
    <w:basedOn w:val="DefaultParagraphFont"/>
    <w:link w:val="CommentText"/>
    <w:uiPriority w:val="99"/>
    <w:semiHidden/>
    <w:rsid w:val="00D67EC7"/>
    <w:rPr>
      <w:sz w:val="20"/>
      <w:szCs w:val="20"/>
    </w:rPr>
  </w:style>
  <w:style w:type="paragraph" w:styleId="CommentSubject">
    <w:name w:val="annotation subject"/>
    <w:basedOn w:val="CommentText"/>
    <w:next w:val="CommentText"/>
    <w:link w:val="CommentSubjectChar"/>
    <w:uiPriority w:val="99"/>
    <w:semiHidden/>
    <w:unhideWhenUsed/>
    <w:rsid w:val="00D67EC7"/>
    <w:rPr>
      <w:b/>
      <w:bCs/>
    </w:rPr>
  </w:style>
  <w:style w:type="character" w:customStyle="1" w:styleId="CommentSubjectChar">
    <w:name w:val="Comment Subject Char"/>
    <w:basedOn w:val="CommentTextChar"/>
    <w:link w:val="CommentSubject"/>
    <w:uiPriority w:val="99"/>
    <w:semiHidden/>
    <w:rsid w:val="00D67EC7"/>
    <w:rPr>
      <w:b/>
      <w:bCs/>
      <w:sz w:val="20"/>
      <w:szCs w:val="20"/>
    </w:rPr>
  </w:style>
  <w:style w:type="paragraph" w:styleId="Revision">
    <w:name w:val="Revision"/>
    <w:hidden/>
    <w:uiPriority w:val="99"/>
    <w:semiHidden/>
    <w:rsid w:val="004859EC"/>
    <w:pPr>
      <w:spacing w:after="0" w:line="240" w:lineRule="auto"/>
    </w:pPr>
  </w:style>
  <w:style w:type="table" w:customStyle="1" w:styleId="TableGrid1">
    <w:name w:val="Table Grid1"/>
    <w:basedOn w:val="TableNormal"/>
    <w:next w:val="TableGrid"/>
    <w:uiPriority w:val="39"/>
    <w:rsid w:val="00344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A5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0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F4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30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Heading">
    <w:name w:val="Level 1 Heading"/>
    <w:basedOn w:val="BodyText"/>
    <w:next w:val="Normal"/>
    <w:rsid w:val="003B0B9C"/>
    <w:pPr>
      <w:keepNext/>
      <w:numPr>
        <w:numId w:val="5"/>
      </w:numPr>
      <w:tabs>
        <w:tab w:val="clear" w:pos="851"/>
      </w:tabs>
      <w:spacing w:before="360" w:after="200" w:line="360" w:lineRule="auto"/>
      <w:ind w:left="0" w:firstLine="0"/>
      <w:outlineLvl w:val="0"/>
    </w:pPr>
    <w:rPr>
      <w:rFonts w:eastAsia="Times New Roman" w:cs="Times New Roman"/>
      <w:b/>
      <w:szCs w:val="20"/>
    </w:rPr>
  </w:style>
  <w:style w:type="paragraph" w:customStyle="1" w:styleId="Level2Heading">
    <w:name w:val="Level 2 Heading"/>
    <w:basedOn w:val="BodyText"/>
    <w:next w:val="BodyText2"/>
    <w:rsid w:val="003B0B9C"/>
    <w:pPr>
      <w:keepNext/>
      <w:numPr>
        <w:ilvl w:val="1"/>
        <w:numId w:val="5"/>
      </w:numPr>
      <w:tabs>
        <w:tab w:val="clear" w:pos="1031"/>
      </w:tabs>
      <w:spacing w:before="360" w:after="200" w:line="360" w:lineRule="auto"/>
      <w:ind w:left="0" w:firstLine="0"/>
      <w:outlineLvl w:val="1"/>
    </w:pPr>
    <w:rPr>
      <w:rFonts w:eastAsia="Times New Roman" w:cs="Times New Roman"/>
      <w:b/>
      <w:sz w:val="20"/>
      <w:szCs w:val="20"/>
      <w:lang w:eastAsia="en-GB"/>
    </w:rPr>
  </w:style>
  <w:style w:type="paragraph" w:customStyle="1" w:styleId="Level3Number">
    <w:name w:val="Level 3 Number"/>
    <w:basedOn w:val="BodyText"/>
    <w:rsid w:val="003B0B9C"/>
    <w:pPr>
      <w:numPr>
        <w:ilvl w:val="2"/>
        <w:numId w:val="5"/>
      </w:numPr>
      <w:tabs>
        <w:tab w:val="clear" w:pos="1751"/>
      </w:tabs>
      <w:spacing w:before="360" w:after="200" w:line="360" w:lineRule="auto"/>
      <w:ind w:left="0" w:firstLine="0"/>
    </w:pPr>
    <w:rPr>
      <w:rFonts w:eastAsia="Times New Roman" w:cs="Times New Roman"/>
      <w:sz w:val="20"/>
      <w:szCs w:val="20"/>
    </w:rPr>
  </w:style>
  <w:style w:type="paragraph" w:customStyle="1" w:styleId="Level4Number">
    <w:name w:val="Level 4 Number"/>
    <w:basedOn w:val="BodyText"/>
    <w:rsid w:val="003B0B9C"/>
    <w:pPr>
      <w:numPr>
        <w:ilvl w:val="3"/>
        <w:numId w:val="5"/>
      </w:numPr>
      <w:tabs>
        <w:tab w:val="clear" w:pos="851"/>
      </w:tabs>
      <w:spacing w:before="360" w:after="200" w:line="360" w:lineRule="auto"/>
      <w:ind w:left="0" w:firstLine="0"/>
    </w:pPr>
    <w:rPr>
      <w:rFonts w:eastAsia="Times New Roman" w:cs="Times New Roman"/>
      <w:sz w:val="20"/>
      <w:szCs w:val="20"/>
    </w:rPr>
  </w:style>
  <w:style w:type="paragraph" w:customStyle="1" w:styleId="Level5Number">
    <w:name w:val="Level 5 Number"/>
    <w:basedOn w:val="BodyText"/>
    <w:rsid w:val="003B0B9C"/>
    <w:pPr>
      <w:numPr>
        <w:ilvl w:val="4"/>
        <w:numId w:val="5"/>
      </w:numPr>
      <w:tabs>
        <w:tab w:val="clear" w:pos="1418"/>
      </w:tabs>
      <w:spacing w:after="240" w:line="360" w:lineRule="auto"/>
      <w:ind w:left="0" w:firstLine="0"/>
    </w:pPr>
    <w:rPr>
      <w:rFonts w:eastAsia="Times New Roman" w:cs="Times New Roman"/>
      <w:sz w:val="20"/>
      <w:szCs w:val="20"/>
    </w:rPr>
  </w:style>
  <w:style w:type="paragraph" w:customStyle="1" w:styleId="Level6Number">
    <w:name w:val="Level 6 Number"/>
    <w:basedOn w:val="BodyText"/>
    <w:rsid w:val="003B0B9C"/>
    <w:pPr>
      <w:numPr>
        <w:ilvl w:val="5"/>
        <w:numId w:val="5"/>
      </w:numPr>
      <w:tabs>
        <w:tab w:val="clear" w:pos="1843"/>
      </w:tabs>
      <w:spacing w:after="240" w:line="360" w:lineRule="auto"/>
      <w:ind w:left="0" w:firstLine="0"/>
    </w:pPr>
    <w:rPr>
      <w:rFonts w:eastAsia="Times New Roman" w:cs="Times New Roman"/>
      <w:sz w:val="20"/>
      <w:szCs w:val="20"/>
    </w:rPr>
  </w:style>
  <w:style w:type="paragraph" w:customStyle="1" w:styleId="Level7Number">
    <w:name w:val="Level 7 Number"/>
    <w:basedOn w:val="BodyText"/>
    <w:rsid w:val="003B0B9C"/>
    <w:pPr>
      <w:numPr>
        <w:ilvl w:val="6"/>
        <w:numId w:val="5"/>
      </w:numPr>
      <w:tabs>
        <w:tab w:val="clear" w:pos="2268"/>
      </w:tabs>
      <w:spacing w:after="240" w:line="360" w:lineRule="auto"/>
      <w:ind w:left="0" w:firstLine="0"/>
    </w:pPr>
    <w:rPr>
      <w:rFonts w:eastAsia="Times New Roman" w:cs="Times New Roman"/>
      <w:sz w:val="20"/>
      <w:szCs w:val="20"/>
    </w:rPr>
  </w:style>
  <w:style w:type="paragraph" w:customStyle="1" w:styleId="Level8Number">
    <w:name w:val="Level 8 Number"/>
    <w:basedOn w:val="BodyText"/>
    <w:rsid w:val="003B0B9C"/>
    <w:pPr>
      <w:numPr>
        <w:ilvl w:val="7"/>
        <w:numId w:val="5"/>
      </w:numPr>
      <w:tabs>
        <w:tab w:val="clear" w:pos="2693"/>
      </w:tabs>
      <w:spacing w:after="240" w:line="360" w:lineRule="auto"/>
      <w:ind w:left="0" w:firstLine="0"/>
    </w:pPr>
    <w:rPr>
      <w:rFonts w:eastAsia="Times New Roman" w:cs="Times New Roman"/>
      <w:sz w:val="20"/>
      <w:szCs w:val="20"/>
    </w:rPr>
  </w:style>
  <w:style w:type="paragraph" w:styleId="BodyText">
    <w:name w:val="Body Text"/>
    <w:basedOn w:val="Normal"/>
    <w:link w:val="BodyTextChar"/>
    <w:uiPriority w:val="99"/>
    <w:semiHidden/>
    <w:unhideWhenUsed/>
    <w:rsid w:val="003B0B9C"/>
    <w:pPr>
      <w:spacing w:after="120"/>
    </w:pPr>
  </w:style>
  <w:style w:type="character" w:customStyle="1" w:styleId="BodyTextChar">
    <w:name w:val="Body Text Char"/>
    <w:basedOn w:val="DefaultParagraphFont"/>
    <w:link w:val="BodyText"/>
    <w:uiPriority w:val="99"/>
    <w:semiHidden/>
    <w:rsid w:val="003B0B9C"/>
    <w:rPr>
      <w:rFonts w:ascii="Arial" w:hAnsi="Arial"/>
    </w:rPr>
  </w:style>
  <w:style w:type="paragraph" w:styleId="BodyText2">
    <w:name w:val="Body Text 2"/>
    <w:basedOn w:val="Normal"/>
    <w:link w:val="BodyText2Char"/>
    <w:uiPriority w:val="99"/>
    <w:semiHidden/>
    <w:unhideWhenUsed/>
    <w:rsid w:val="003B0B9C"/>
    <w:pPr>
      <w:spacing w:after="120" w:line="480" w:lineRule="auto"/>
    </w:pPr>
  </w:style>
  <w:style w:type="character" w:customStyle="1" w:styleId="BodyText2Char">
    <w:name w:val="Body Text 2 Char"/>
    <w:basedOn w:val="DefaultParagraphFont"/>
    <w:link w:val="BodyText2"/>
    <w:uiPriority w:val="99"/>
    <w:semiHidden/>
    <w:rsid w:val="003B0B9C"/>
    <w:rPr>
      <w:rFonts w:ascii="Arial" w:hAnsi="Arial"/>
    </w:rPr>
  </w:style>
  <w:style w:type="paragraph" w:styleId="PlainText">
    <w:name w:val="Plain Text"/>
    <w:basedOn w:val="Normal"/>
    <w:link w:val="PlainTextChar"/>
    <w:uiPriority w:val="99"/>
    <w:semiHidden/>
    <w:unhideWhenUsed/>
    <w:rsid w:val="00BF057E"/>
    <w:pPr>
      <w:spacing w:after="80" w:line="240" w:lineRule="auto"/>
    </w:pPr>
    <w:rPr>
      <w:rFonts w:ascii="Calibri" w:eastAsia="Calibri" w:hAnsi="Calibri" w:cs="Times New Roman"/>
      <w:lang w:eastAsia="en-GB"/>
    </w:rPr>
  </w:style>
  <w:style w:type="character" w:customStyle="1" w:styleId="PlainTextChar">
    <w:name w:val="Plain Text Char"/>
    <w:basedOn w:val="DefaultParagraphFont"/>
    <w:link w:val="PlainText"/>
    <w:uiPriority w:val="99"/>
    <w:semiHidden/>
    <w:rsid w:val="00BF057E"/>
    <w:rPr>
      <w:rFonts w:ascii="Calibri" w:eastAsia="Calibri" w:hAnsi="Calibri" w:cs="Times New Roman"/>
      <w:lang w:eastAsia="en-GB"/>
    </w:rPr>
  </w:style>
  <w:style w:type="character" w:styleId="UnresolvedMention">
    <w:name w:val="Unresolved Mention"/>
    <w:basedOn w:val="DefaultParagraphFont"/>
    <w:uiPriority w:val="99"/>
    <w:semiHidden/>
    <w:unhideWhenUsed/>
    <w:rsid w:val="003A7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00014">
      <w:bodyDiv w:val="1"/>
      <w:marLeft w:val="0"/>
      <w:marRight w:val="0"/>
      <w:marTop w:val="0"/>
      <w:marBottom w:val="0"/>
      <w:divBdr>
        <w:top w:val="none" w:sz="0" w:space="0" w:color="auto"/>
        <w:left w:val="none" w:sz="0" w:space="0" w:color="auto"/>
        <w:bottom w:val="none" w:sz="0" w:space="0" w:color="auto"/>
        <w:right w:val="none" w:sz="0" w:space="0" w:color="auto"/>
      </w:divBdr>
    </w:div>
    <w:div w:id="611673036">
      <w:bodyDiv w:val="1"/>
      <w:marLeft w:val="0"/>
      <w:marRight w:val="0"/>
      <w:marTop w:val="0"/>
      <w:marBottom w:val="0"/>
      <w:divBdr>
        <w:top w:val="none" w:sz="0" w:space="0" w:color="auto"/>
        <w:left w:val="none" w:sz="0" w:space="0" w:color="auto"/>
        <w:bottom w:val="none" w:sz="0" w:space="0" w:color="auto"/>
        <w:right w:val="none" w:sz="0" w:space="0" w:color="auto"/>
      </w:divBdr>
    </w:div>
    <w:div w:id="1627352390">
      <w:bodyDiv w:val="1"/>
      <w:marLeft w:val="0"/>
      <w:marRight w:val="0"/>
      <w:marTop w:val="0"/>
      <w:marBottom w:val="0"/>
      <w:divBdr>
        <w:top w:val="none" w:sz="0" w:space="0" w:color="auto"/>
        <w:left w:val="none" w:sz="0" w:space="0" w:color="auto"/>
        <w:bottom w:val="none" w:sz="0" w:space="0" w:color="auto"/>
        <w:right w:val="none" w:sz="0" w:space="0" w:color="auto"/>
      </w:divBdr>
    </w:div>
    <w:div w:id="2009361788">
      <w:bodyDiv w:val="1"/>
      <w:marLeft w:val="0"/>
      <w:marRight w:val="0"/>
      <w:marTop w:val="0"/>
      <w:marBottom w:val="0"/>
      <w:divBdr>
        <w:top w:val="none" w:sz="0" w:space="0" w:color="auto"/>
        <w:left w:val="none" w:sz="0" w:space="0" w:color="auto"/>
        <w:bottom w:val="none" w:sz="0" w:space="0" w:color="auto"/>
        <w:right w:val="none" w:sz="0" w:space="0" w:color="auto"/>
      </w:divBdr>
    </w:div>
    <w:div w:id="207449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college.police.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llege.police.uk/Legal/fair-processing-notice/Pages/Privacy_Notice.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lege.police.uk/Legal/fair-processing-notice/Pages/Fair-Processing-Notice.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br01.safelinks.protection.outlook.com/?url=https%3A%2F%2Fpaas-s3-broker-prod-lon-6453d964-1d1a-432a-9260-5e0ba7d2fc51.s3.eu-west-2.amazonaws.com%2Fs3fs-public%2F2021-02%2Fterms-and-conditions.pdf&amp;data=05%7C01%7CHelen.Quigley%40college.police.uk%7C294de02312bf4c70aae608db879e8a5e%7C680d633d1744457e844060d694f69e7b%7C0%7C0%7C638252887287930117%7CUnknown%7CTWFpbGZsb3d8eyJWIjoiMC4wLjAwMDAiLCJQIjoiV2luMzIiLCJBTiI6Ik1haWwiLCJXVCI6Mn0%3D%7C3000%7C%7C%7C&amp;sdata=EQ59Yws3MicQT62Rpq5kHzpnTjRPmV3jiwxSTIxioZk%3D&amp;reserv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vents@college.police.uk"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2E0E6-6EE2-4ADB-83FD-D2DED4EE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College of Policing</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Rodker</dc:creator>
  <cp:keywords/>
  <dc:description/>
  <cp:lastModifiedBy>BURBRIDGE, Hannah</cp:lastModifiedBy>
  <cp:revision>2</cp:revision>
  <cp:lastPrinted>2016-02-15T08:51:00Z</cp:lastPrinted>
  <dcterms:created xsi:type="dcterms:W3CDTF">2023-11-22T12:16:00Z</dcterms:created>
  <dcterms:modified xsi:type="dcterms:W3CDTF">2023-11-22T12:16:00Z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96fd8-5f9a-4146-8576-c9b4c82bae20_Enabled">
    <vt:lpwstr>true</vt:lpwstr>
  </property>
  <property fmtid="{D5CDD505-2E9C-101B-9397-08002B2CF9AE}" pid="3" name="MSIP_Label_8ca96fd8-5f9a-4146-8576-c9b4c82bae20_SetDate">
    <vt:lpwstr>2022-02-15T09:08:38Z</vt:lpwstr>
  </property>
  <property fmtid="{D5CDD505-2E9C-101B-9397-08002B2CF9AE}" pid="4" name="MSIP_Label_8ca96fd8-5f9a-4146-8576-c9b4c82bae20_Method">
    <vt:lpwstr>Standard</vt:lpwstr>
  </property>
  <property fmtid="{D5CDD505-2E9C-101B-9397-08002B2CF9AE}" pid="5" name="MSIP_Label_8ca96fd8-5f9a-4146-8576-c9b4c82bae20_Name">
    <vt:lpwstr>OFFICIAL</vt:lpwstr>
  </property>
  <property fmtid="{D5CDD505-2E9C-101B-9397-08002B2CF9AE}" pid="6" name="MSIP_Label_8ca96fd8-5f9a-4146-8576-c9b4c82bae20_SiteId">
    <vt:lpwstr>680d633d-1744-457e-8440-60d694f69e7b</vt:lpwstr>
  </property>
  <property fmtid="{D5CDD505-2E9C-101B-9397-08002B2CF9AE}" pid="7" name="MSIP_Label_8ca96fd8-5f9a-4146-8576-c9b4c82bae20_ActionId">
    <vt:lpwstr>e6df2764-d8e5-4d70-a430-d6fcbca05cbe</vt:lpwstr>
  </property>
  <property fmtid="{D5CDD505-2E9C-101B-9397-08002B2CF9AE}" pid="8" name="MSIP_Label_8ca96fd8-5f9a-4146-8576-c9b4c82bae20_ContentBits">
    <vt:lpwstr>0</vt:lpwstr>
  </property>
</Properties>
</file>